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3DAB" w14:textId="77777777" w:rsidR="009F7C25" w:rsidRDefault="009F7C25">
      <w:pPr>
        <w:pStyle w:val="BodyText"/>
        <w:rPr>
          <w:rFonts w:ascii="Times New Roman"/>
          <w:sz w:val="20"/>
        </w:rPr>
      </w:pPr>
    </w:p>
    <w:p w14:paraId="277EC3C8" w14:textId="531618A5" w:rsidR="009F7C25" w:rsidRDefault="00AB2F1E">
      <w:pPr>
        <w:pStyle w:val="BodyText"/>
        <w:rPr>
          <w:rFonts w:ascii="Times New Roman"/>
          <w:sz w:val="20"/>
        </w:rPr>
      </w:pPr>
      <w:r>
        <w:rPr>
          <w:noProof/>
        </w:rPr>
        <w:drawing>
          <wp:anchor distT="0" distB="0" distL="0" distR="0" simplePos="0" relativeHeight="251660800" behindDoc="0" locked="0" layoutInCell="1" allowOverlap="1" wp14:anchorId="207BE278" wp14:editId="7B1D5529">
            <wp:simplePos x="0" y="0"/>
            <wp:positionH relativeFrom="page">
              <wp:posOffset>6057900</wp:posOffset>
            </wp:positionH>
            <wp:positionV relativeFrom="paragraph">
              <wp:posOffset>149225</wp:posOffset>
            </wp:positionV>
            <wp:extent cx="933450" cy="640650"/>
            <wp:effectExtent l="0" t="0" r="0" b="762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933450" cy="640650"/>
                    </a:xfrm>
                    <a:prstGeom prst="rect">
                      <a:avLst/>
                    </a:prstGeom>
                  </pic:spPr>
                </pic:pic>
              </a:graphicData>
            </a:graphic>
            <wp14:sizeRelH relativeFrom="margin">
              <wp14:pctWidth>0</wp14:pctWidth>
            </wp14:sizeRelH>
            <wp14:sizeRelV relativeFrom="margin">
              <wp14:pctHeight>0</wp14:pctHeight>
            </wp14:sizeRelV>
          </wp:anchor>
        </w:drawing>
      </w:r>
    </w:p>
    <w:p w14:paraId="45299078" w14:textId="774FFFD2" w:rsidR="009F7C25" w:rsidRDefault="009F7C25">
      <w:pPr>
        <w:pStyle w:val="BodyText"/>
        <w:spacing w:before="5"/>
        <w:rPr>
          <w:rFonts w:ascii="Times New Roman"/>
          <w:sz w:val="20"/>
        </w:rPr>
      </w:pPr>
    </w:p>
    <w:p w14:paraId="66982A00" w14:textId="098FBE1E" w:rsidR="009F7C25" w:rsidRDefault="00BE0A8E">
      <w:pPr>
        <w:pStyle w:val="Title"/>
      </w:pPr>
      <w:r>
        <w:rPr>
          <w:color w:val="E26C09"/>
        </w:rPr>
        <w:t>INDUSTRY</w:t>
      </w:r>
      <w:r>
        <w:rPr>
          <w:color w:val="E26C09"/>
          <w:spacing w:val="-7"/>
        </w:rPr>
        <w:t xml:space="preserve"> </w:t>
      </w:r>
      <w:r>
        <w:rPr>
          <w:color w:val="E26C09"/>
        </w:rPr>
        <w:t>MENTORING</w:t>
      </w:r>
      <w:r>
        <w:rPr>
          <w:color w:val="E26C09"/>
          <w:spacing w:val="-4"/>
        </w:rPr>
        <w:t xml:space="preserve"> </w:t>
      </w:r>
      <w:r>
        <w:rPr>
          <w:color w:val="E26C09"/>
        </w:rPr>
        <w:t>NETWORK</w:t>
      </w:r>
      <w:r>
        <w:rPr>
          <w:color w:val="E26C09"/>
          <w:spacing w:val="-5"/>
        </w:rPr>
        <w:t xml:space="preserve"> </w:t>
      </w:r>
      <w:r>
        <w:rPr>
          <w:color w:val="E26C09"/>
        </w:rPr>
        <w:t>IN</w:t>
      </w:r>
      <w:r>
        <w:rPr>
          <w:color w:val="E26C09"/>
          <w:spacing w:val="-6"/>
        </w:rPr>
        <w:t xml:space="preserve"> </w:t>
      </w:r>
      <w:r>
        <w:rPr>
          <w:color w:val="E26C09"/>
        </w:rPr>
        <w:t>STEM</w:t>
      </w:r>
      <w:r>
        <w:rPr>
          <w:color w:val="E26C09"/>
          <w:spacing w:val="-6"/>
        </w:rPr>
        <w:t xml:space="preserve"> </w:t>
      </w:r>
      <w:r w:rsidR="00AB2F1E">
        <w:rPr>
          <w:color w:val="E26C09"/>
        </w:rPr>
        <w:t>–</w:t>
      </w:r>
      <w:r>
        <w:rPr>
          <w:color w:val="E26C09"/>
          <w:spacing w:val="-4"/>
        </w:rPr>
        <w:t xml:space="preserve"> </w:t>
      </w:r>
      <w:r>
        <w:rPr>
          <w:color w:val="E26C09"/>
          <w:spacing w:val="-2"/>
        </w:rPr>
        <w:t>Engage</w:t>
      </w:r>
      <w:r w:rsidR="00AB2F1E">
        <w:rPr>
          <w:color w:val="E26C09"/>
          <w:spacing w:val="-2"/>
        </w:rPr>
        <w:t xml:space="preserve">  </w:t>
      </w:r>
      <w:r w:rsidR="00AB2F1E">
        <w:rPr>
          <w:noProof/>
          <w:lang w:eastAsia="en-AU"/>
        </w:rPr>
        <w:t xml:space="preserve"> </w:t>
      </w:r>
      <w:r w:rsidR="00AB2F1E">
        <w:rPr>
          <w:noProof/>
          <w:lang w:eastAsia="en-AU"/>
        </w:rPr>
        <w:drawing>
          <wp:inline distT="0" distB="0" distL="0" distR="0" wp14:anchorId="51DC8D67" wp14:editId="03D4E5F4">
            <wp:extent cx="1165860" cy="340043"/>
            <wp:effectExtent l="0" t="0" r="0" b="3175"/>
            <wp:docPr id="5" name="Picture 5" descr="Flinders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indersUniversit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533" cy="347531"/>
                    </a:xfrm>
                    <a:prstGeom prst="rect">
                      <a:avLst/>
                    </a:prstGeom>
                    <a:noFill/>
                    <a:ln>
                      <a:noFill/>
                    </a:ln>
                  </pic:spPr>
                </pic:pic>
              </a:graphicData>
            </a:graphic>
          </wp:inline>
        </w:drawing>
      </w:r>
      <w:r w:rsidR="00AB2F1E">
        <w:rPr>
          <w:noProof/>
          <w:lang w:eastAsia="en-AU"/>
        </w:rPr>
        <w:t xml:space="preserve"> </w:t>
      </w:r>
    </w:p>
    <w:p w14:paraId="76903D1B" w14:textId="77777777" w:rsidR="009F7C25" w:rsidRDefault="009F7C25">
      <w:pPr>
        <w:pStyle w:val="BodyText"/>
        <w:spacing w:before="1"/>
        <w:rPr>
          <w:b/>
          <w:sz w:val="17"/>
        </w:rPr>
      </w:pPr>
    </w:p>
    <w:p w14:paraId="16851F5C" w14:textId="77777777" w:rsidR="009F7C25" w:rsidRDefault="00BE0A8E">
      <w:pPr>
        <w:pStyle w:val="Title"/>
      </w:pPr>
      <w:r>
        <w:rPr>
          <w:u w:val="single"/>
        </w:rPr>
        <w:t>MENTEE</w:t>
      </w:r>
      <w:r>
        <w:rPr>
          <w:spacing w:val="-7"/>
          <w:u w:val="single"/>
        </w:rPr>
        <w:t xml:space="preserve"> </w:t>
      </w:r>
      <w:r>
        <w:rPr>
          <w:u w:val="single"/>
        </w:rPr>
        <w:t>EXPRESSION</w:t>
      </w:r>
      <w:r>
        <w:rPr>
          <w:spacing w:val="-7"/>
          <w:u w:val="single"/>
        </w:rPr>
        <w:t xml:space="preserve"> </w:t>
      </w:r>
      <w:r>
        <w:rPr>
          <w:u w:val="single"/>
        </w:rPr>
        <w:t>OF</w:t>
      </w:r>
      <w:r>
        <w:rPr>
          <w:spacing w:val="-5"/>
          <w:u w:val="single"/>
        </w:rPr>
        <w:t xml:space="preserve"> </w:t>
      </w:r>
      <w:r>
        <w:rPr>
          <w:spacing w:val="-2"/>
          <w:u w:val="single"/>
        </w:rPr>
        <w:t>INTEREST</w:t>
      </w:r>
    </w:p>
    <w:p w14:paraId="0C10CB4A" w14:textId="77777777" w:rsidR="009F7C25" w:rsidRDefault="00BE0A8E">
      <w:pPr>
        <w:pStyle w:val="Heading1"/>
        <w:spacing w:before="169"/>
      </w:pPr>
      <w:r>
        <w:rPr>
          <w:color w:val="E26C09"/>
        </w:rPr>
        <w:t>What</w:t>
      </w:r>
      <w:r>
        <w:rPr>
          <w:color w:val="E26C09"/>
          <w:spacing w:val="-1"/>
        </w:rPr>
        <w:t xml:space="preserve"> </w:t>
      </w:r>
      <w:r>
        <w:rPr>
          <w:color w:val="E26C09"/>
        </w:rPr>
        <w:t>is</w:t>
      </w:r>
      <w:r>
        <w:rPr>
          <w:color w:val="E26C09"/>
          <w:spacing w:val="-1"/>
        </w:rPr>
        <w:t xml:space="preserve"> </w:t>
      </w:r>
      <w:r>
        <w:rPr>
          <w:color w:val="E26C09"/>
        </w:rPr>
        <w:t>IMNIS</w:t>
      </w:r>
      <w:r>
        <w:rPr>
          <w:color w:val="E26C09"/>
          <w:spacing w:val="-4"/>
        </w:rPr>
        <w:t xml:space="preserve"> </w:t>
      </w:r>
      <w:r>
        <w:rPr>
          <w:color w:val="E26C09"/>
          <w:spacing w:val="-2"/>
        </w:rPr>
        <w:t>Engage?</w:t>
      </w:r>
    </w:p>
    <w:p w14:paraId="4D765605" w14:textId="77777777" w:rsidR="00AB2F1E" w:rsidRDefault="00AB2F1E" w:rsidP="00AB2F1E">
      <w:pPr>
        <w:spacing w:before="61"/>
        <w:ind w:left="212"/>
        <w:jc w:val="both"/>
      </w:pPr>
      <w:r>
        <w:t xml:space="preserve">The IMNIS (Industry Mentoring Network in STEM) Engage program is an award-winning industry engagement initiative of the Australian Academy of Technology and Engineering (ATSE). </w:t>
      </w:r>
    </w:p>
    <w:p w14:paraId="7C5E485B" w14:textId="77777777" w:rsidR="00AB2F1E" w:rsidRDefault="00AB2F1E" w:rsidP="00AB2F1E">
      <w:pPr>
        <w:spacing w:before="61"/>
        <w:ind w:left="212"/>
        <w:jc w:val="both"/>
      </w:pPr>
      <w:r>
        <w:t>IMNIS Engage connects motivated PhD students and early career researchers with outstanding industry leaders in a one-year mentoring and professional development program. It provides Australia’s future STEM leaders the opportunity to engage with industry, extend their professional network, strengthen their interpersonal skills and business acumen, and gain advice from a high-profile industry mentor.</w:t>
      </w:r>
    </w:p>
    <w:p w14:paraId="104E49FE" w14:textId="4D597805" w:rsidR="009F7C25" w:rsidRDefault="00BE0A8E" w:rsidP="00AB2F1E">
      <w:pPr>
        <w:spacing w:before="61"/>
        <w:ind w:left="212"/>
        <w:jc w:val="both"/>
        <w:rPr>
          <w:b/>
        </w:rPr>
      </w:pPr>
      <w:r>
        <w:rPr>
          <w:b/>
          <w:color w:val="E26C09"/>
        </w:rPr>
        <w:t>What</w:t>
      </w:r>
      <w:r>
        <w:rPr>
          <w:b/>
          <w:color w:val="E26C09"/>
          <w:spacing w:val="-3"/>
        </w:rPr>
        <w:t xml:space="preserve"> </w:t>
      </w:r>
      <w:r>
        <w:rPr>
          <w:b/>
          <w:color w:val="E26C09"/>
        </w:rPr>
        <w:t>does</w:t>
      </w:r>
      <w:r>
        <w:rPr>
          <w:b/>
          <w:color w:val="E26C09"/>
          <w:spacing w:val="-2"/>
        </w:rPr>
        <w:t xml:space="preserve"> </w:t>
      </w:r>
      <w:r>
        <w:rPr>
          <w:b/>
          <w:color w:val="E26C09"/>
        </w:rPr>
        <w:t>IMNIS</w:t>
      </w:r>
      <w:r>
        <w:rPr>
          <w:b/>
          <w:color w:val="E26C09"/>
          <w:spacing w:val="-3"/>
        </w:rPr>
        <w:t xml:space="preserve"> </w:t>
      </w:r>
      <w:r>
        <w:rPr>
          <w:b/>
          <w:color w:val="E26C09"/>
        </w:rPr>
        <w:t>Engage</w:t>
      </w:r>
      <w:r>
        <w:rPr>
          <w:b/>
          <w:color w:val="E26C09"/>
          <w:spacing w:val="-8"/>
        </w:rPr>
        <w:t xml:space="preserve"> </w:t>
      </w:r>
      <w:r>
        <w:rPr>
          <w:b/>
          <w:color w:val="E26C09"/>
        </w:rPr>
        <w:t>do</w:t>
      </w:r>
      <w:r>
        <w:rPr>
          <w:b/>
          <w:color w:val="E26C09"/>
          <w:spacing w:val="-4"/>
        </w:rPr>
        <w:t xml:space="preserve"> </w:t>
      </w:r>
      <w:r>
        <w:rPr>
          <w:b/>
          <w:color w:val="E26C09"/>
        </w:rPr>
        <w:t>for</w:t>
      </w:r>
      <w:r>
        <w:rPr>
          <w:b/>
          <w:color w:val="E26C09"/>
          <w:spacing w:val="-1"/>
        </w:rPr>
        <w:t xml:space="preserve"> </w:t>
      </w:r>
      <w:r>
        <w:rPr>
          <w:b/>
          <w:color w:val="E26C09"/>
          <w:spacing w:val="-2"/>
        </w:rPr>
        <w:t>mentees?</w:t>
      </w:r>
    </w:p>
    <w:p w14:paraId="751F114A" w14:textId="77777777" w:rsidR="00AB2F1E" w:rsidRDefault="00AB2F1E" w:rsidP="00AB2F1E">
      <w:pPr>
        <w:pStyle w:val="BodyText"/>
        <w:ind w:left="212"/>
      </w:pPr>
      <w:r>
        <w:t>Mentees learn what it takes to succeed in any part of the STEM ecosystem, gain a better understanding of how industry works and learn about career opportunities beyond academia.</w:t>
      </w:r>
    </w:p>
    <w:p w14:paraId="57D238FC" w14:textId="77777777" w:rsidR="00AB2F1E" w:rsidRDefault="00AB2F1E" w:rsidP="00AB2F1E">
      <w:pPr>
        <w:pStyle w:val="BodyText"/>
        <w:ind w:left="212"/>
      </w:pPr>
    </w:p>
    <w:p w14:paraId="077D0D64" w14:textId="43E72C09" w:rsidR="009F7C25" w:rsidRDefault="00AB2F1E" w:rsidP="00AB2F1E">
      <w:pPr>
        <w:pStyle w:val="BodyText"/>
        <w:ind w:left="212"/>
        <w:rPr>
          <w:sz w:val="20"/>
        </w:rPr>
      </w:pPr>
      <w:r>
        <w:t>Mentors (industry leaders) and mentees (confirmed PhD students/postdocs up to 3 years post-PhD graduation) meet for 1 hour each month. Guidelines are provided and state-level networking events are hosted by IMNIS to allow mentors and mentees to network and connect more broadly.</w:t>
      </w:r>
    </w:p>
    <w:p w14:paraId="0FF25695" w14:textId="77777777" w:rsidR="00AB2F1E" w:rsidRPr="00AB7FFD" w:rsidRDefault="00AB2F1E" w:rsidP="00AB2F1E">
      <w:pPr>
        <w:adjustRightInd w:val="0"/>
        <w:spacing w:after="60"/>
        <w:jc w:val="both"/>
        <w:rPr>
          <w:rFonts w:cs="Arial"/>
        </w:rPr>
      </w:pPr>
    </w:p>
    <w:p w14:paraId="5EF0562A" w14:textId="77777777" w:rsidR="00AB2F1E" w:rsidRPr="00AB7FFD" w:rsidRDefault="00AB2F1E" w:rsidP="00AB2F1E">
      <w:pPr>
        <w:pBdr>
          <w:top w:val="single" w:sz="4" w:space="1" w:color="808080" w:themeColor="background1" w:themeShade="80" w:shadow="1"/>
          <w:left w:val="single" w:sz="4" w:space="0" w:color="808080" w:themeColor="background1" w:themeShade="80" w:shadow="1"/>
          <w:bottom w:val="single" w:sz="4" w:space="1" w:color="808080" w:themeColor="background1" w:themeShade="80" w:shadow="1"/>
          <w:right w:val="single" w:sz="4" w:space="4" w:color="808080" w:themeColor="background1" w:themeShade="80" w:shadow="1"/>
        </w:pBdr>
        <w:spacing w:after="120"/>
        <w:jc w:val="center"/>
        <w:rPr>
          <w:rFonts w:cs="Arial"/>
          <w:b/>
          <w:i/>
          <w:color w:val="E36C0A" w:themeColor="accent6" w:themeShade="BF"/>
          <w:sz w:val="26"/>
          <w:szCs w:val="26"/>
        </w:rPr>
      </w:pPr>
      <w:r w:rsidRPr="00AB7FFD">
        <w:rPr>
          <w:rFonts w:cs="Arial"/>
          <w:b/>
          <w:i/>
          <w:color w:val="E36C0A" w:themeColor="accent6" w:themeShade="BF"/>
          <w:sz w:val="26"/>
          <w:szCs w:val="26"/>
        </w:rPr>
        <w:t xml:space="preserve">IMNIS will expose you to industry careers, but it is </w:t>
      </w:r>
      <w:r w:rsidRPr="00AB7FFD">
        <w:rPr>
          <w:rFonts w:cs="Arial"/>
          <w:b/>
          <w:i/>
          <w:color w:val="E36C0A" w:themeColor="accent6" w:themeShade="BF"/>
          <w:sz w:val="26"/>
          <w:szCs w:val="26"/>
          <w:u w:val="single"/>
        </w:rPr>
        <w:t>not</w:t>
      </w:r>
      <w:r w:rsidRPr="00AB7FFD">
        <w:rPr>
          <w:rFonts w:cs="Arial"/>
          <w:b/>
          <w:i/>
          <w:color w:val="E36C0A" w:themeColor="accent6" w:themeShade="BF"/>
          <w:sz w:val="26"/>
          <w:szCs w:val="26"/>
        </w:rPr>
        <w:t xml:space="preserve"> a job placement </w:t>
      </w:r>
      <w:proofErr w:type="gramStart"/>
      <w:r w:rsidRPr="00AB7FFD">
        <w:rPr>
          <w:rFonts w:cs="Arial"/>
          <w:b/>
          <w:i/>
          <w:color w:val="E36C0A" w:themeColor="accent6" w:themeShade="BF"/>
          <w:sz w:val="26"/>
          <w:szCs w:val="26"/>
        </w:rPr>
        <w:t>program</w:t>
      </w:r>
      <w:proofErr w:type="gramEnd"/>
      <w:r w:rsidRPr="00AB7FFD">
        <w:rPr>
          <w:rFonts w:cs="Arial"/>
          <w:b/>
          <w:i/>
          <w:color w:val="E36C0A" w:themeColor="accent6" w:themeShade="BF"/>
          <w:sz w:val="26"/>
          <w:szCs w:val="26"/>
        </w:rPr>
        <w:t xml:space="preserve"> </w:t>
      </w:r>
    </w:p>
    <w:p w14:paraId="45266066" w14:textId="77777777" w:rsidR="00AB2F1E" w:rsidRPr="00AB7FFD" w:rsidRDefault="00AB2F1E" w:rsidP="00AB2F1E">
      <w:pPr>
        <w:pBdr>
          <w:top w:val="single" w:sz="4" w:space="1" w:color="808080" w:themeColor="background1" w:themeShade="80" w:shadow="1"/>
          <w:left w:val="single" w:sz="4" w:space="0" w:color="808080" w:themeColor="background1" w:themeShade="80" w:shadow="1"/>
          <w:bottom w:val="single" w:sz="4" w:space="1" w:color="808080" w:themeColor="background1" w:themeShade="80" w:shadow="1"/>
          <w:right w:val="single" w:sz="4" w:space="4" w:color="808080" w:themeColor="background1" w:themeShade="80" w:shadow="1"/>
        </w:pBdr>
        <w:spacing w:after="120"/>
        <w:jc w:val="center"/>
        <w:rPr>
          <w:rFonts w:cs="Arial"/>
          <w:b/>
          <w:i/>
          <w:color w:val="E36C0A" w:themeColor="accent6" w:themeShade="BF"/>
          <w:sz w:val="26"/>
          <w:szCs w:val="26"/>
        </w:rPr>
      </w:pPr>
      <w:r w:rsidRPr="00AB7FFD">
        <w:rPr>
          <w:rFonts w:cs="Arial"/>
          <w:b/>
          <w:i/>
          <w:color w:val="E36C0A" w:themeColor="accent6" w:themeShade="BF"/>
          <w:sz w:val="26"/>
          <w:szCs w:val="26"/>
        </w:rPr>
        <w:t xml:space="preserve">IMNIS is an opportunity to increase your understanding of industry, extend your professional skills, learn what it takes to succeed, and expand your </w:t>
      </w:r>
      <w:proofErr w:type="gramStart"/>
      <w:r w:rsidRPr="00AB7FFD">
        <w:rPr>
          <w:rFonts w:cs="Arial"/>
          <w:b/>
          <w:i/>
          <w:color w:val="E36C0A" w:themeColor="accent6" w:themeShade="BF"/>
          <w:sz w:val="26"/>
          <w:szCs w:val="26"/>
        </w:rPr>
        <w:t>network</w:t>
      </w:r>
      <w:proofErr w:type="gramEnd"/>
    </w:p>
    <w:p w14:paraId="3E004F7D" w14:textId="2095EE3B" w:rsidR="009F7C25" w:rsidRDefault="00BE0A8E" w:rsidP="00AB2F1E">
      <w:pPr>
        <w:pStyle w:val="BodyText"/>
        <w:spacing w:before="56" w:line="276" w:lineRule="auto"/>
        <w:ind w:left="212" w:right="269"/>
        <w:jc w:val="both"/>
      </w:pPr>
      <w:r>
        <w:t xml:space="preserve">There are limited places on the IMNIS Engage </w:t>
      </w:r>
      <w:proofErr w:type="gramStart"/>
      <w:r>
        <w:t>Program</w:t>
      </w:r>
      <w:proofErr w:type="gramEnd"/>
      <w:r>
        <w:t xml:space="preserve"> and a diverse range of the most suitable candidates </w:t>
      </w:r>
      <w:r>
        <w:rPr>
          <w:spacing w:val="-2"/>
        </w:rPr>
        <w:t>will</w:t>
      </w:r>
      <w:r>
        <w:rPr>
          <w:spacing w:val="-9"/>
        </w:rPr>
        <w:t xml:space="preserve"> </w:t>
      </w:r>
      <w:r>
        <w:rPr>
          <w:spacing w:val="-2"/>
        </w:rPr>
        <w:t>be</w:t>
      </w:r>
      <w:r>
        <w:rPr>
          <w:spacing w:val="-7"/>
        </w:rPr>
        <w:t xml:space="preserve"> </w:t>
      </w:r>
      <w:r>
        <w:rPr>
          <w:spacing w:val="-2"/>
        </w:rPr>
        <w:t>short-listed</w:t>
      </w:r>
      <w:r>
        <w:rPr>
          <w:spacing w:val="-8"/>
        </w:rPr>
        <w:t xml:space="preserve"> </w:t>
      </w:r>
      <w:r>
        <w:rPr>
          <w:spacing w:val="-2"/>
        </w:rPr>
        <w:t>for</w:t>
      </w:r>
      <w:r>
        <w:rPr>
          <w:spacing w:val="-8"/>
        </w:rPr>
        <w:t xml:space="preserve"> </w:t>
      </w:r>
      <w:r>
        <w:rPr>
          <w:spacing w:val="-2"/>
        </w:rPr>
        <w:t>participation.</w:t>
      </w:r>
      <w:r>
        <w:rPr>
          <w:spacing w:val="-5"/>
        </w:rPr>
        <w:t xml:space="preserve"> </w:t>
      </w:r>
      <w:r>
        <w:rPr>
          <w:spacing w:val="-2"/>
        </w:rPr>
        <w:t>This</w:t>
      </w:r>
      <w:r>
        <w:rPr>
          <w:spacing w:val="6"/>
        </w:rPr>
        <w:t xml:space="preserve"> </w:t>
      </w:r>
      <w:r>
        <w:rPr>
          <w:spacing w:val="-2"/>
        </w:rPr>
        <w:t>Expression</w:t>
      </w:r>
      <w:r>
        <w:rPr>
          <w:spacing w:val="-3"/>
        </w:rPr>
        <w:t xml:space="preserve"> </w:t>
      </w:r>
      <w:r>
        <w:rPr>
          <w:spacing w:val="-2"/>
        </w:rPr>
        <w:t>of</w:t>
      </w:r>
      <w:r>
        <w:rPr>
          <w:spacing w:val="-3"/>
        </w:rPr>
        <w:t xml:space="preserve"> </w:t>
      </w:r>
      <w:r>
        <w:rPr>
          <w:spacing w:val="-2"/>
        </w:rPr>
        <w:t>Interest will</w:t>
      </w:r>
      <w:r>
        <w:rPr>
          <w:spacing w:val="-8"/>
        </w:rPr>
        <w:t xml:space="preserve"> </w:t>
      </w:r>
      <w:r>
        <w:rPr>
          <w:spacing w:val="-2"/>
        </w:rPr>
        <w:t>provide</w:t>
      </w:r>
      <w:r>
        <w:rPr>
          <w:spacing w:val="-9"/>
        </w:rPr>
        <w:t xml:space="preserve"> </w:t>
      </w:r>
      <w:r>
        <w:rPr>
          <w:spacing w:val="-2"/>
        </w:rPr>
        <w:t>your</w:t>
      </w:r>
      <w:r>
        <w:rPr>
          <w:spacing w:val="-8"/>
        </w:rPr>
        <w:t xml:space="preserve"> </w:t>
      </w:r>
      <w:r>
        <w:rPr>
          <w:spacing w:val="-2"/>
        </w:rPr>
        <w:t>organisation</w:t>
      </w:r>
      <w:r>
        <w:rPr>
          <w:spacing w:val="-8"/>
        </w:rPr>
        <w:t xml:space="preserve"> </w:t>
      </w:r>
      <w:r>
        <w:rPr>
          <w:spacing w:val="-2"/>
        </w:rPr>
        <w:t>with</w:t>
      </w:r>
      <w:r>
        <w:rPr>
          <w:spacing w:val="-6"/>
        </w:rPr>
        <w:t xml:space="preserve"> </w:t>
      </w:r>
      <w:r>
        <w:rPr>
          <w:spacing w:val="-2"/>
        </w:rPr>
        <w:t xml:space="preserve">information </w:t>
      </w:r>
      <w:r>
        <w:t>for</w:t>
      </w:r>
      <w:r>
        <w:rPr>
          <w:spacing w:val="40"/>
        </w:rPr>
        <w:t xml:space="preserve"> </w:t>
      </w:r>
      <w:r>
        <w:t>the</w:t>
      </w:r>
      <w:r>
        <w:rPr>
          <w:spacing w:val="40"/>
        </w:rPr>
        <w:t xml:space="preserve"> </w:t>
      </w:r>
      <w:r>
        <w:t>selection</w:t>
      </w:r>
      <w:r>
        <w:rPr>
          <w:spacing w:val="40"/>
        </w:rPr>
        <w:t xml:space="preserve"> </w:t>
      </w:r>
      <w:r>
        <w:t>process.</w:t>
      </w:r>
      <w:r>
        <w:rPr>
          <w:spacing w:val="40"/>
        </w:rPr>
        <w:t xml:space="preserve"> </w:t>
      </w:r>
      <w:r>
        <w:t>Interested</w:t>
      </w:r>
      <w:r>
        <w:rPr>
          <w:spacing w:val="40"/>
        </w:rPr>
        <w:t xml:space="preserve"> </w:t>
      </w:r>
      <w:r>
        <w:t>second</w:t>
      </w:r>
      <w:r>
        <w:rPr>
          <w:spacing w:val="40"/>
        </w:rPr>
        <w:t xml:space="preserve"> </w:t>
      </w:r>
      <w:r>
        <w:t>year</w:t>
      </w:r>
      <w:r>
        <w:rPr>
          <w:spacing w:val="40"/>
        </w:rPr>
        <w:t xml:space="preserve"> </w:t>
      </w:r>
      <w:r>
        <w:t>PhD</w:t>
      </w:r>
      <w:r>
        <w:rPr>
          <w:spacing w:val="40"/>
        </w:rPr>
        <w:t xml:space="preserve"> </w:t>
      </w:r>
      <w:r>
        <w:t>students</w:t>
      </w:r>
      <w:r>
        <w:rPr>
          <w:spacing w:val="40"/>
        </w:rPr>
        <w:t xml:space="preserve"> </w:t>
      </w:r>
      <w:r>
        <w:t>are</w:t>
      </w:r>
      <w:r>
        <w:rPr>
          <w:spacing w:val="40"/>
        </w:rPr>
        <w:t xml:space="preserve"> </w:t>
      </w:r>
      <w:r>
        <w:t>strongly</w:t>
      </w:r>
      <w:r>
        <w:rPr>
          <w:spacing w:val="40"/>
        </w:rPr>
        <w:t xml:space="preserve"> </w:t>
      </w:r>
      <w:r>
        <w:t>encouraged</w:t>
      </w:r>
      <w:r>
        <w:rPr>
          <w:spacing w:val="-2"/>
        </w:rPr>
        <w:t xml:space="preserve"> </w:t>
      </w:r>
      <w:r>
        <w:t>to</w:t>
      </w:r>
      <w:r>
        <w:rPr>
          <w:spacing w:val="-2"/>
        </w:rPr>
        <w:t xml:space="preserve"> </w:t>
      </w:r>
      <w:r>
        <w:t>apply.</w:t>
      </w:r>
      <w:r>
        <w:rPr>
          <w:spacing w:val="-2"/>
        </w:rPr>
        <w:t xml:space="preserve"> </w:t>
      </w:r>
      <w:r>
        <w:t xml:space="preserve">You can learn more about IMNIS at </w:t>
      </w:r>
      <w:hyperlink r:id="rId10">
        <w:r>
          <w:rPr>
            <w:color w:val="0000FF"/>
            <w:u w:val="single" w:color="0000FF"/>
          </w:rPr>
          <w:t>imnis.org.au</w:t>
        </w:r>
        <w:r>
          <w:t>.</w:t>
        </w:r>
      </w:hyperlink>
    </w:p>
    <w:p w14:paraId="2CF6336C" w14:textId="3E707356" w:rsidR="009F7C25" w:rsidRDefault="00BE0A8E">
      <w:pPr>
        <w:pStyle w:val="BodyText"/>
        <w:spacing w:before="162" w:line="273" w:lineRule="auto"/>
        <w:ind w:left="212" w:right="267"/>
        <w:jc w:val="both"/>
      </w:pPr>
      <w:r>
        <w:rPr>
          <w:spacing w:val="-2"/>
        </w:rPr>
        <w:t>Please</w:t>
      </w:r>
      <w:r>
        <w:rPr>
          <w:spacing w:val="-8"/>
        </w:rPr>
        <w:t xml:space="preserve"> </w:t>
      </w:r>
      <w:r>
        <w:rPr>
          <w:spacing w:val="-2"/>
        </w:rPr>
        <w:t>fill</w:t>
      </w:r>
      <w:r>
        <w:rPr>
          <w:spacing w:val="-5"/>
        </w:rPr>
        <w:t xml:space="preserve"> </w:t>
      </w:r>
      <w:r>
        <w:rPr>
          <w:spacing w:val="-2"/>
        </w:rPr>
        <w:t>in</w:t>
      </w:r>
      <w:r>
        <w:rPr>
          <w:spacing w:val="-7"/>
        </w:rPr>
        <w:t xml:space="preserve"> </w:t>
      </w:r>
      <w:r>
        <w:rPr>
          <w:spacing w:val="-2"/>
        </w:rPr>
        <w:t>and</w:t>
      </w:r>
      <w:r>
        <w:rPr>
          <w:spacing w:val="-9"/>
        </w:rPr>
        <w:t xml:space="preserve"> </w:t>
      </w:r>
      <w:r>
        <w:rPr>
          <w:spacing w:val="-2"/>
        </w:rPr>
        <w:t>email</w:t>
      </w:r>
      <w:r>
        <w:rPr>
          <w:spacing w:val="-8"/>
        </w:rPr>
        <w:t xml:space="preserve"> </w:t>
      </w:r>
      <w:r>
        <w:rPr>
          <w:spacing w:val="-2"/>
        </w:rPr>
        <w:t>your</w:t>
      </w:r>
      <w:r>
        <w:rPr>
          <w:spacing w:val="-8"/>
        </w:rPr>
        <w:t xml:space="preserve"> </w:t>
      </w:r>
      <w:r>
        <w:rPr>
          <w:spacing w:val="-2"/>
        </w:rPr>
        <w:t>completed</w:t>
      </w:r>
      <w:r>
        <w:rPr>
          <w:spacing w:val="-9"/>
        </w:rPr>
        <w:t xml:space="preserve"> </w:t>
      </w:r>
      <w:r>
        <w:rPr>
          <w:spacing w:val="-2"/>
        </w:rPr>
        <w:t>questionnaire</w:t>
      </w:r>
      <w:r>
        <w:rPr>
          <w:spacing w:val="-8"/>
        </w:rPr>
        <w:t xml:space="preserve"> </w:t>
      </w:r>
      <w:r>
        <w:rPr>
          <w:spacing w:val="-2"/>
        </w:rPr>
        <w:t>to</w:t>
      </w:r>
      <w:r>
        <w:rPr>
          <w:spacing w:val="-3"/>
        </w:rPr>
        <w:t xml:space="preserve"> </w:t>
      </w:r>
      <w:hyperlink r:id="rId11" w:history="1">
        <w:r w:rsidR="00C81730" w:rsidRPr="003901BD">
          <w:rPr>
            <w:rStyle w:val="Hyperlink"/>
            <w:spacing w:val="-2"/>
            <w:shd w:val="clear" w:color="auto" w:fill="FFFF00"/>
          </w:rPr>
          <w:t>hdr.development@flinders.edu.au</w:t>
        </w:r>
        <w:r w:rsidR="00C81730" w:rsidRPr="003901BD">
          <w:rPr>
            <w:rStyle w:val="Hyperlink"/>
            <w:spacing w:val="-9"/>
          </w:rPr>
          <w:t xml:space="preserve"> </w:t>
        </w:r>
      </w:hyperlink>
      <w:r>
        <w:rPr>
          <w:color w:val="000000"/>
          <w:spacing w:val="-2"/>
        </w:rPr>
        <w:t>by</w:t>
      </w:r>
      <w:r>
        <w:rPr>
          <w:color w:val="000000"/>
          <w:spacing w:val="-8"/>
        </w:rPr>
        <w:t xml:space="preserve"> </w:t>
      </w:r>
      <w:r>
        <w:rPr>
          <w:color w:val="0000CC"/>
          <w:spacing w:val="-2"/>
          <w:shd w:val="clear" w:color="auto" w:fill="FFFF00"/>
        </w:rPr>
        <w:t xml:space="preserve">Wednesday, 7 </w:t>
      </w:r>
      <w:proofErr w:type="gramStart"/>
      <w:r>
        <w:rPr>
          <w:color w:val="0000CC"/>
          <w:spacing w:val="-2"/>
          <w:shd w:val="clear" w:color="auto" w:fill="FFFF00"/>
        </w:rPr>
        <w:t>June,</w:t>
      </w:r>
      <w:proofErr w:type="gramEnd"/>
      <w:r>
        <w:rPr>
          <w:color w:val="0000CC"/>
          <w:spacing w:val="-2"/>
          <w:shd w:val="clear" w:color="auto" w:fill="FFFF00"/>
        </w:rPr>
        <w:t xml:space="preserve"> 2023</w:t>
      </w:r>
      <w:r>
        <w:rPr>
          <w:color w:val="000000"/>
          <w:spacing w:val="-2"/>
          <w:shd w:val="clear" w:color="auto" w:fill="FFFF00"/>
        </w:rPr>
        <w:t>.</w:t>
      </w:r>
      <w:r>
        <w:rPr>
          <w:color w:val="000000"/>
          <w:spacing w:val="-2"/>
        </w:rPr>
        <w:t xml:space="preserve"> </w:t>
      </w:r>
      <w:r>
        <w:rPr>
          <w:color w:val="000000"/>
        </w:rPr>
        <w:t>Successful students will be invited</w:t>
      </w:r>
      <w:r>
        <w:rPr>
          <w:color w:val="000000"/>
          <w:spacing w:val="-1"/>
        </w:rPr>
        <w:t xml:space="preserve"> </w:t>
      </w:r>
      <w:r>
        <w:rPr>
          <w:color w:val="000000"/>
        </w:rPr>
        <w:t>to enrol in</w:t>
      </w:r>
      <w:r>
        <w:rPr>
          <w:color w:val="000000"/>
          <w:spacing w:val="-1"/>
        </w:rPr>
        <w:t xml:space="preserve"> </w:t>
      </w:r>
      <w:proofErr w:type="spellStart"/>
      <w:r>
        <w:rPr>
          <w:color w:val="000000"/>
        </w:rPr>
        <w:t>Mentorloop</w:t>
      </w:r>
      <w:proofErr w:type="spellEnd"/>
      <w:r>
        <w:rPr>
          <w:color w:val="000000"/>
        </w:rPr>
        <w:t xml:space="preserve"> - the IMNIS online platform.</w:t>
      </w:r>
    </w:p>
    <w:p w14:paraId="7C1F74DF" w14:textId="77777777" w:rsidR="009F7C25" w:rsidRDefault="00BE0A8E">
      <w:pPr>
        <w:pStyle w:val="Heading1"/>
        <w:jc w:val="both"/>
      </w:pPr>
      <w:r>
        <w:rPr>
          <w:color w:val="E26C09"/>
        </w:rPr>
        <w:t>All</w:t>
      </w:r>
      <w:r>
        <w:rPr>
          <w:color w:val="E26C09"/>
          <w:spacing w:val="-1"/>
        </w:rPr>
        <w:t xml:space="preserve"> </w:t>
      </w:r>
      <w:r>
        <w:rPr>
          <w:color w:val="E26C09"/>
        </w:rPr>
        <w:t>of</w:t>
      </w:r>
      <w:r>
        <w:rPr>
          <w:color w:val="E26C09"/>
          <w:spacing w:val="-1"/>
        </w:rPr>
        <w:t xml:space="preserve"> </w:t>
      </w:r>
      <w:r>
        <w:rPr>
          <w:color w:val="E26C09"/>
        </w:rPr>
        <w:t>STEM</w:t>
      </w:r>
      <w:r>
        <w:rPr>
          <w:color w:val="E26C09"/>
          <w:spacing w:val="-1"/>
        </w:rPr>
        <w:t xml:space="preserve"> </w:t>
      </w:r>
      <w:r>
        <w:rPr>
          <w:color w:val="E26C09"/>
          <w:spacing w:val="-2"/>
        </w:rPr>
        <w:t>Inclusive?</w:t>
      </w:r>
    </w:p>
    <w:p w14:paraId="5DD38985" w14:textId="77777777" w:rsidR="009F7C25" w:rsidRDefault="00BE0A8E">
      <w:pPr>
        <w:pStyle w:val="BodyText"/>
        <w:spacing w:before="43"/>
        <w:ind w:left="212"/>
        <w:jc w:val="both"/>
      </w:pPr>
      <w:r>
        <w:t>IMNIS</w:t>
      </w:r>
      <w:r>
        <w:rPr>
          <w:spacing w:val="-5"/>
        </w:rPr>
        <w:t xml:space="preserve"> </w:t>
      </w:r>
      <w:r>
        <w:t>Engage</w:t>
      </w:r>
      <w:r>
        <w:rPr>
          <w:spacing w:val="-3"/>
        </w:rPr>
        <w:t xml:space="preserve"> </w:t>
      </w:r>
      <w:r>
        <w:t>is</w:t>
      </w:r>
      <w:r>
        <w:rPr>
          <w:spacing w:val="-4"/>
        </w:rPr>
        <w:t xml:space="preserve"> </w:t>
      </w:r>
      <w:r>
        <w:t>inclusive</w:t>
      </w:r>
      <w:r>
        <w:rPr>
          <w:spacing w:val="-6"/>
        </w:rPr>
        <w:t xml:space="preserve"> </w:t>
      </w:r>
      <w:r>
        <w:t>of</w:t>
      </w:r>
      <w:r>
        <w:rPr>
          <w:spacing w:val="-4"/>
        </w:rPr>
        <w:t xml:space="preserve"> </w:t>
      </w:r>
      <w:r>
        <w:t>all</w:t>
      </w:r>
      <w:r>
        <w:rPr>
          <w:spacing w:val="-3"/>
        </w:rPr>
        <w:t xml:space="preserve"> </w:t>
      </w:r>
      <w:r>
        <w:t>STEM</w:t>
      </w:r>
      <w:r>
        <w:rPr>
          <w:spacing w:val="-3"/>
        </w:rPr>
        <w:t xml:space="preserve"> </w:t>
      </w:r>
      <w:r>
        <w:t>disciplines</w:t>
      </w:r>
      <w:r>
        <w:rPr>
          <w:spacing w:val="-6"/>
        </w:rPr>
        <w:t xml:space="preserve"> </w:t>
      </w:r>
      <w:r>
        <w:t>with</w:t>
      </w:r>
      <w:r>
        <w:rPr>
          <w:spacing w:val="-7"/>
        </w:rPr>
        <w:t xml:space="preserve"> </w:t>
      </w:r>
      <w:r>
        <w:t>ATSE’s</w:t>
      </w:r>
      <w:r>
        <w:rPr>
          <w:spacing w:val="-3"/>
        </w:rPr>
        <w:t xml:space="preserve"> </w:t>
      </w:r>
      <w:r>
        <w:t>priority</w:t>
      </w:r>
      <w:r>
        <w:rPr>
          <w:spacing w:val="-4"/>
        </w:rPr>
        <w:t xml:space="preserve"> </w:t>
      </w:r>
      <w:r>
        <w:t>areas</w:t>
      </w:r>
      <w:r>
        <w:rPr>
          <w:spacing w:val="-6"/>
        </w:rPr>
        <w:t xml:space="preserve"> </w:t>
      </w:r>
      <w:r>
        <w:t>encouraged.</w:t>
      </w:r>
      <w:r>
        <w:rPr>
          <w:spacing w:val="-4"/>
        </w:rPr>
        <w:t xml:space="preserve"> </w:t>
      </w:r>
      <w:r>
        <w:t>These</w:t>
      </w:r>
      <w:r>
        <w:rPr>
          <w:spacing w:val="-5"/>
        </w:rPr>
        <w:t xml:space="preserve"> </w:t>
      </w:r>
      <w:r>
        <w:rPr>
          <w:spacing w:val="-4"/>
        </w:rPr>
        <w:t>are:</w:t>
      </w:r>
    </w:p>
    <w:p w14:paraId="174F8C8F" w14:textId="77777777" w:rsidR="009F7C25" w:rsidRDefault="00BE0A8E">
      <w:pPr>
        <w:pStyle w:val="ListParagraph"/>
        <w:numPr>
          <w:ilvl w:val="0"/>
          <w:numId w:val="6"/>
        </w:numPr>
        <w:tabs>
          <w:tab w:val="left" w:pos="932"/>
          <w:tab w:val="left" w:pos="933"/>
        </w:tabs>
        <w:spacing w:before="161" w:line="256" w:lineRule="auto"/>
        <w:ind w:right="292" w:hanging="360"/>
      </w:pPr>
      <w:r>
        <w:rPr>
          <w:b/>
        </w:rPr>
        <w:t xml:space="preserve">Advanced Manufacturing </w:t>
      </w:r>
      <w:r>
        <w:t>–research disciplines focused on the research, development and application</w:t>
      </w:r>
      <w:r>
        <w:rPr>
          <w:spacing w:val="-5"/>
        </w:rPr>
        <w:t xml:space="preserve"> </w:t>
      </w:r>
      <w:r>
        <w:t>of</w:t>
      </w:r>
      <w:r>
        <w:rPr>
          <w:spacing w:val="-3"/>
        </w:rPr>
        <w:t xml:space="preserve"> </w:t>
      </w:r>
      <w:r>
        <w:t>advanced</w:t>
      </w:r>
      <w:r>
        <w:rPr>
          <w:spacing w:val="-5"/>
        </w:rPr>
        <w:t xml:space="preserve"> </w:t>
      </w:r>
      <w:r>
        <w:t>machines,</w:t>
      </w:r>
      <w:r>
        <w:rPr>
          <w:spacing w:val="-4"/>
        </w:rPr>
        <w:t xml:space="preserve"> </w:t>
      </w:r>
      <w:r>
        <w:t>manufacturing,</w:t>
      </w:r>
      <w:r>
        <w:rPr>
          <w:spacing w:val="-3"/>
        </w:rPr>
        <w:t xml:space="preserve"> </w:t>
      </w:r>
      <w:r>
        <w:t>and</w:t>
      </w:r>
      <w:r>
        <w:rPr>
          <w:spacing w:val="-3"/>
        </w:rPr>
        <w:t xml:space="preserve"> </w:t>
      </w:r>
      <w:r>
        <w:t>materials</w:t>
      </w:r>
      <w:r>
        <w:rPr>
          <w:spacing w:val="-2"/>
        </w:rPr>
        <w:t xml:space="preserve"> </w:t>
      </w:r>
      <w:r>
        <w:t>to</w:t>
      </w:r>
      <w:r>
        <w:rPr>
          <w:spacing w:val="-3"/>
        </w:rPr>
        <w:t xml:space="preserve"> </w:t>
      </w:r>
      <w:r>
        <w:t>enhance</w:t>
      </w:r>
      <w:r>
        <w:rPr>
          <w:spacing w:val="-2"/>
        </w:rPr>
        <w:t xml:space="preserve"> </w:t>
      </w:r>
      <w:r>
        <w:t>products</w:t>
      </w:r>
      <w:r>
        <w:rPr>
          <w:spacing w:val="-3"/>
        </w:rPr>
        <w:t xml:space="preserve"> </w:t>
      </w:r>
      <w:r>
        <w:t>or</w:t>
      </w:r>
      <w:r>
        <w:rPr>
          <w:spacing w:val="-4"/>
        </w:rPr>
        <w:t xml:space="preserve"> </w:t>
      </w:r>
      <w:r>
        <w:t>processes, and increase competitiveness in the manufacturing sectors.</w:t>
      </w:r>
    </w:p>
    <w:p w14:paraId="61D00A3C" w14:textId="77777777" w:rsidR="009F7C25" w:rsidRDefault="009F7C25">
      <w:pPr>
        <w:pStyle w:val="BodyText"/>
      </w:pPr>
    </w:p>
    <w:p w14:paraId="05259A29" w14:textId="77777777" w:rsidR="009F7C25" w:rsidRDefault="00BE0A8E">
      <w:pPr>
        <w:pStyle w:val="ListParagraph"/>
        <w:numPr>
          <w:ilvl w:val="0"/>
          <w:numId w:val="6"/>
        </w:numPr>
        <w:tabs>
          <w:tab w:val="left" w:pos="932"/>
          <w:tab w:val="left" w:pos="933"/>
        </w:tabs>
        <w:spacing w:before="168" w:line="259" w:lineRule="auto"/>
        <w:ind w:right="468" w:hanging="360"/>
      </w:pPr>
      <w:r>
        <w:rPr>
          <w:b/>
        </w:rPr>
        <w:t xml:space="preserve">Agriculture and Water Resources </w:t>
      </w:r>
      <w:r>
        <w:t>–research disciplines focused on increasing the utilisation and uptake</w:t>
      </w:r>
      <w:r>
        <w:rPr>
          <w:spacing w:val="-4"/>
        </w:rPr>
        <w:t xml:space="preserve"> </w:t>
      </w:r>
      <w:r>
        <w:t>of</w:t>
      </w:r>
      <w:r>
        <w:rPr>
          <w:spacing w:val="-2"/>
        </w:rPr>
        <w:t xml:space="preserve"> </w:t>
      </w:r>
      <w:r>
        <w:t>technology,</w:t>
      </w:r>
      <w:r>
        <w:rPr>
          <w:spacing w:val="-4"/>
        </w:rPr>
        <w:t xml:space="preserve"> </w:t>
      </w:r>
      <w:r>
        <w:t>engineering</w:t>
      </w:r>
      <w:r>
        <w:rPr>
          <w:spacing w:val="-3"/>
        </w:rPr>
        <w:t xml:space="preserve"> </w:t>
      </w:r>
      <w:r>
        <w:t>and</w:t>
      </w:r>
      <w:r>
        <w:rPr>
          <w:spacing w:val="-3"/>
        </w:rPr>
        <w:t xml:space="preserve"> </w:t>
      </w:r>
      <w:r>
        <w:t>science</w:t>
      </w:r>
      <w:r>
        <w:rPr>
          <w:spacing w:val="-2"/>
        </w:rPr>
        <w:t xml:space="preserve"> </w:t>
      </w:r>
      <w:r>
        <w:t>in</w:t>
      </w:r>
      <w:r>
        <w:rPr>
          <w:spacing w:val="-5"/>
        </w:rPr>
        <w:t xml:space="preserve"> </w:t>
      </w:r>
      <w:r>
        <w:t>offsetting</w:t>
      </w:r>
      <w:r>
        <w:rPr>
          <w:spacing w:val="-3"/>
        </w:rPr>
        <w:t xml:space="preserve"> </w:t>
      </w:r>
      <w:r>
        <w:t>and</w:t>
      </w:r>
      <w:r>
        <w:rPr>
          <w:spacing w:val="-3"/>
        </w:rPr>
        <w:t xml:space="preserve"> </w:t>
      </w:r>
      <w:r>
        <w:t>reducing</w:t>
      </w:r>
      <w:r>
        <w:rPr>
          <w:spacing w:val="-3"/>
        </w:rPr>
        <w:t xml:space="preserve"> </w:t>
      </w:r>
      <w:r>
        <w:t>pressures</w:t>
      </w:r>
      <w:r>
        <w:rPr>
          <w:spacing w:val="-2"/>
        </w:rPr>
        <w:t xml:space="preserve"> </w:t>
      </w:r>
      <w:r>
        <w:t>to</w:t>
      </w:r>
      <w:r>
        <w:rPr>
          <w:spacing w:val="-2"/>
        </w:rPr>
        <w:t xml:space="preserve"> </w:t>
      </w:r>
      <w:r>
        <w:t>agriculture, water resources and food value chains.</w:t>
      </w:r>
    </w:p>
    <w:p w14:paraId="0E97BBC3" w14:textId="77777777" w:rsidR="009F7C25" w:rsidRDefault="009F7C25">
      <w:pPr>
        <w:spacing w:line="259" w:lineRule="auto"/>
        <w:sectPr w:rsidR="009F7C25">
          <w:footerReference w:type="default" r:id="rId12"/>
          <w:type w:val="continuous"/>
          <w:pgSz w:w="11910" w:h="16840"/>
          <w:pgMar w:top="660" w:right="860" w:bottom="1360" w:left="920" w:header="0" w:footer="1161" w:gutter="0"/>
          <w:pgNumType w:start="1"/>
          <w:cols w:space="720"/>
        </w:sectPr>
      </w:pPr>
    </w:p>
    <w:p w14:paraId="6E0AE966" w14:textId="77777777" w:rsidR="009F7C25" w:rsidRDefault="00BE0A8E">
      <w:pPr>
        <w:pStyle w:val="ListParagraph"/>
        <w:numPr>
          <w:ilvl w:val="0"/>
          <w:numId w:val="6"/>
        </w:numPr>
        <w:tabs>
          <w:tab w:val="left" w:pos="932"/>
          <w:tab w:val="left" w:pos="933"/>
        </w:tabs>
        <w:spacing w:before="79" w:line="259" w:lineRule="auto"/>
        <w:ind w:right="413" w:hanging="360"/>
      </w:pPr>
      <w:r>
        <w:rPr>
          <w:b/>
        </w:rPr>
        <w:lastRenderedPageBreak/>
        <w:t>Digital Futures –</w:t>
      </w:r>
      <w:r>
        <w:t>research disciplines focused on the development and application of information and</w:t>
      </w:r>
      <w:r>
        <w:rPr>
          <w:spacing w:val="-3"/>
        </w:rPr>
        <w:t xml:space="preserve"> </w:t>
      </w:r>
      <w:r>
        <w:t>communication</w:t>
      </w:r>
      <w:r>
        <w:rPr>
          <w:spacing w:val="-5"/>
        </w:rPr>
        <w:t xml:space="preserve"> </w:t>
      </w:r>
      <w:r>
        <w:t>technologies,</w:t>
      </w:r>
      <w:r>
        <w:rPr>
          <w:spacing w:val="-3"/>
        </w:rPr>
        <w:t xml:space="preserve"> </w:t>
      </w:r>
      <w:r>
        <w:t>as</w:t>
      </w:r>
      <w:r>
        <w:rPr>
          <w:spacing w:val="-3"/>
        </w:rPr>
        <w:t xml:space="preserve"> </w:t>
      </w:r>
      <w:r>
        <w:t>well</w:t>
      </w:r>
      <w:r>
        <w:rPr>
          <w:spacing w:val="-3"/>
        </w:rPr>
        <w:t xml:space="preserve"> </w:t>
      </w:r>
      <w:r>
        <w:t>as</w:t>
      </w:r>
      <w:r>
        <w:rPr>
          <w:spacing w:val="-4"/>
        </w:rPr>
        <w:t xml:space="preserve"> </w:t>
      </w:r>
      <w:r>
        <w:t>the</w:t>
      </w:r>
      <w:r>
        <w:rPr>
          <w:spacing w:val="-2"/>
        </w:rPr>
        <w:t xml:space="preserve"> </w:t>
      </w:r>
      <w:r>
        <w:t>advancement</w:t>
      </w:r>
      <w:r>
        <w:rPr>
          <w:spacing w:val="-4"/>
        </w:rPr>
        <w:t xml:space="preserve"> </w:t>
      </w:r>
      <w:r>
        <w:t>of</w:t>
      </w:r>
      <w:r>
        <w:rPr>
          <w:spacing w:val="-3"/>
        </w:rPr>
        <w:t xml:space="preserve"> </w:t>
      </w:r>
      <w:r>
        <w:t>digital</w:t>
      </w:r>
      <w:r>
        <w:rPr>
          <w:spacing w:val="-4"/>
        </w:rPr>
        <w:t xml:space="preserve"> </w:t>
      </w:r>
      <w:r>
        <w:t>transformation</w:t>
      </w:r>
      <w:r>
        <w:rPr>
          <w:spacing w:val="-3"/>
        </w:rPr>
        <w:t xml:space="preserve"> </w:t>
      </w:r>
      <w:r>
        <w:t>in</w:t>
      </w:r>
      <w:r>
        <w:rPr>
          <w:spacing w:val="-2"/>
        </w:rPr>
        <w:t xml:space="preserve"> </w:t>
      </w:r>
      <w:r>
        <w:t>industry and society.</w:t>
      </w:r>
    </w:p>
    <w:p w14:paraId="33A8EBC9" w14:textId="77777777" w:rsidR="009F7C25" w:rsidRDefault="009F7C25">
      <w:pPr>
        <w:pStyle w:val="BodyText"/>
        <w:spacing w:before="3"/>
        <w:rPr>
          <w:sz w:val="25"/>
        </w:rPr>
      </w:pPr>
    </w:p>
    <w:p w14:paraId="726A5010" w14:textId="77777777" w:rsidR="009F7C25" w:rsidRDefault="00BE0A8E">
      <w:pPr>
        <w:pStyle w:val="ListParagraph"/>
        <w:numPr>
          <w:ilvl w:val="0"/>
          <w:numId w:val="6"/>
        </w:numPr>
        <w:tabs>
          <w:tab w:val="left" w:pos="932"/>
          <w:tab w:val="left" w:pos="933"/>
        </w:tabs>
        <w:spacing w:line="276" w:lineRule="auto"/>
        <w:ind w:right="323"/>
      </w:pPr>
      <w:r>
        <w:rPr>
          <w:b/>
        </w:rPr>
        <w:t xml:space="preserve">Energy Resources, Renewables, Minerals &amp; METS (mining equipment, </w:t>
      </w:r>
      <w:proofErr w:type="gramStart"/>
      <w:r>
        <w:rPr>
          <w:b/>
        </w:rPr>
        <w:t>technology</w:t>
      </w:r>
      <w:proofErr w:type="gramEnd"/>
      <w:r>
        <w:rPr>
          <w:b/>
        </w:rPr>
        <w:t xml:space="preserve"> and services)</w:t>
      </w:r>
      <w:r>
        <w:rPr>
          <w:b/>
          <w:spacing w:val="-1"/>
        </w:rPr>
        <w:t xml:space="preserve"> </w:t>
      </w:r>
      <w:r>
        <w:t>– research disciplines focused on the development and application of technology to improve the sustainability</w:t>
      </w:r>
      <w:r>
        <w:rPr>
          <w:spacing w:val="-1"/>
        </w:rPr>
        <w:t xml:space="preserve"> </w:t>
      </w:r>
      <w:r>
        <w:t>and</w:t>
      </w:r>
      <w:r>
        <w:rPr>
          <w:spacing w:val="-3"/>
        </w:rPr>
        <w:t xml:space="preserve"> </w:t>
      </w:r>
      <w:r>
        <w:t>reduce</w:t>
      </w:r>
      <w:r>
        <w:rPr>
          <w:spacing w:val="-4"/>
        </w:rPr>
        <w:t xml:space="preserve"> </w:t>
      </w:r>
      <w:r>
        <w:t>the</w:t>
      </w:r>
      <w:r>
        <w:rPr>
          <w:spacing w:val="-1"/>
        </w:rPr>
        <w:t xml:space="preserve"> </w:t>
      </w:r>
      <w:r>
        <w:t>carbon</w:t>
      </w:r>
      <w:r>
        <w:rPr>
          <w:spacing w:val="-3"/>
        </w:rPr>
        <w:t xml:space="preserve"> </w:t>
      </w:r>
      <w:r>
        <w:t>footprint</w:t>
      </w:r>
      <w:r>
        <w:rPr>
          <w:spacing w:val="-4"/>
        </w:rPr>
        <w:t xml:space="preserve"> </w:t>
      </w:r>
      <w:r>
        <w:t>of</w:t>
      </w:r>
      <w:r>
        <w:rPr>
          <w:spacing w:val="-2"/>
        </w:rPr>
        <w:t xml:space="preserve"> </w:t>
      </w:r>
      <w:r>
        <w:t>Australia’s</w:t>
      </w:r>
      <w:r>
        <w:rPr>
          <w:spacing w:val="-2"/>
        </w:rPr>
        <w:t xml:space="preserve"> </w:t>
      </w:r>
      <w:r>
        <w:t>energy</w:t>
      </w:r>
      <w:r>
        <w:rPr>
          <w:spacing w:val="-1"/>
        </w:rPr>
        <w:t xml:space="preserve"> </w:t>
      </w:r>
      <w:r>
        <w:t>supplies,</w:t>
      </w:r>
      <w:r>
        <w:rPr>
          <w:spacing w:val="-4"/>
        </w:rPr>
        <w:t xml:space="preserve"> </w:t>
      </w:r>
      <w:r>
        <w:t>as</w:t>
      </w:r>
      <w:r>
        <w:rPr>
          <w:spacing w:val="-4"/>
        </w:rPr>
        <w:t xml:space="preserve"> </w:t>
      </w:r>
      <w:r>
        <w:t>well</w:t>
      </w:r>
      <w:r>
        <w:rPr>
          <w:spacing w:val="-2"/>
        </w:rPr>
        <w:t xml:space="preserve"> </w:t>
      </w:r>
      <w:r>
        <w:t>as</w:t>
      </w:r>
      <w:r>
        <w:rPr>
          <w:spacing w:val="-4"/>
        </w:rPr>
        <w:t xml:space="preserve"> </w:t>
      </w:r>
      <w:r>
        <w:t>pathways</w:t>
      </w:r>
      <w:r>
        <w:rPr>
          <w:spacing w:val="-2"/>
        </w:rPr>
        <w:t xml:space="preserve"> </w:t>
      </w:r>
      <w:r>
        <w:t>to efficient and sustainable mineral resource management.</w:t>
      </w:r>
    </w:p>
    <w:p w14:paraId="738E720A" w14:textId="77777777" w:rsidR="009F7C25" w:rsidRDefault="009F7C25">
      <w:pPr>
        <w:pStyle w:val="BodyText"/>
        <w:spacing w:before="2"/>
        <w:rPr>
          <w:sz w:val="25"/>
        </w:rPr>
      </w:pPr>
    </w:p>
    <w:p w14:paraId="3AB9F021" w14:textId="77777777" w:rsidR="009F7C25" w:rsidRDefault="00BE0A8E">
      <w:pPr>
        <w:pStyle w:val="ListParagraph"/>
        <w:numPr>
          <w:ilvl w:val="0"/>
          <w:numId w:val="6"/>
        </w:numPr>
        <w:tabs>
          <w:tab w:val="left" w:pos="933"/>
          <w:tab w:val="left" w:pos="934"/>
        </w:tabs>
        <w:spacing w:before="0" w:line="273" w:lineRule="auto"/>
        <w:ind w:right="511" w:hanging="360"/>
      </w:pPr>
      <w:r>
        <w:rPr>
          <w:b/>
        </w:rPr>
        <w:t xml:space="preserve">Health - </w:t>
      </w:r>
      <w:r>
        <w:t>scientific investigations that seek to improve health and wellbeing through prevention, identification</w:t>
      </w:r>
      <w:r>
        <w:rPr>
          <w:spacing w:val="-5"/>
        </w:rPr>
        <w:t xml:space="preserve"> </w:t>
      </w:r>
      <w:r>
        <w:t>and</w:t>
      </w:r>
      <w:r>
        <w:rPr>
          <w:spacing w:val="-3"/>
        </w:rPr>
        <w:t xml:space="preserve"> </w:t>
      </w:r>
      <w:r>
        <w:t>curing</w:t>
      </w:r>
      <w:r>
        <w:rPr>
          <w:spacing w:val="-3"/>
        </w:rPr>
        <w:t xml:space="preserve"> </w:t>
      </w:r>
      <w:r>
        <w:t>of</w:t>
      </w:r>
      <w:r>
        <w:rPr>
          <w:spacing w:val="-4"/>
        </w:rPr>
        <w:t xml:space="preserve"> </w:t>
      </w:r>
      <w:r>
        <w:t>disease,</w:t>
      </w:r>
      <w:r>
        <w:rPr>
          <w:spacing w:val="-4"/>
        </w:rPr>
        <w:t xml:space="preserve"> </w:t>
      </w:r>
      <w:r>
        <w:t>injury</w:t>
      </w:r>
      <w:r>
        <w:rPr>
          <w:spacing w:val="-1"/>
        </w:rPr>
        <w:t xml:space="preserve"> </w:t>
      </w:r>
      <w:r>
        <w:t>and</w:t>
      </w:r>
      <w:r>
        <w:rPr>
          <w:spacing w:val="-3"/>
        </w:rPr>
        <w:t xml:space="preserve"> </w:t>
      </w:r>
      <w:r>
        <w:t>disability,</w:t>
      </w:r>
      <w:r>
        <w:rPr>
          <w:spacing w:val="-2"/>
        </w:rPr>
        <w:t xml:space="preserve"> </w:t>
      </w:r>
      <w:r>
        <w:t>and</w:t>
      </w:r>
      <w:r>
        <w:rPr>
          <w:spacing w:val="-3"/>
        </w:rPr>
        <w:t xml:space="preserve"> </w:t>
      </w:r>
      <w:r>
        <w:t>lead</w:t>
      </w:r>
      <w:r>
        <w:rPr>
          <w:spacing w:val="-3"/>
        </w:rPr>
        <w:t xml:space="preserve"> </w:t>
      </w:r>
      <w:r>
        <w:t>to</w:t>
      </w:r>
      <w:r>
        <w:rPr>
          <w:spacing w:val="-1"/>
        </w:rPr>
        <w:t xml:space="preserve"> </w:t>
      </w:r>
      <w:r>
        <w:t>improved</w:t>
      </w:r>
      <w:r>
        <w:rPr>
          <w:spacing w:val="-5"/>
        </w:rPr>
        <w:t xml:space="preserve"> </w:t>
      </w:r>
      <w:r>
        <w:t>treatment</w:t>
      </w:r>
      <w:r>
        <w:rPr>
          <w:spacing w:val="-4"/>
        </w:rPr>
        <w:t xml:space="preserve"> </w:t>
      </w:r>
      <w:r>
        <w:t>options and increased knowledge about all factors in human health.</w:t>
      </w:r>
    </w:p>
    <w:p w14:paraId="0A3DFDA1" w14:textId="77777777" w:rsidR="009F7C25" w:rsidRDefault="009F7C25">
      <w:pPr>
        <w:pStyle w:val="BodyText"/>
        <w:rPr>
          <w:sz w:val="26"/>
        </w:rPr>
      </w:pPr>
    </w:p>
    <w:p w14:paraId="0737C296" w14:textId="77777777" w:rsidR="009F7C25" w:rsidRDefault="00BE0A8E">
      <w:pPr>
        <w:pStyle w:val="ListParagraph"/>
        <w:numPr>
          <w:ilvl w:val="0"/>
          <w:numId w:val="6"/>
        </w:numPr>
        <w:tabs>
          <w:tab w:val="left" w:pos="933"/>
          <w:tab w:val="left" w:pos="934"/>
        </w:tabs>
        <w:spacing w:line="273" w:lineRule="auto"/>
        <w:ind w:left="933"/>
      </w:pPr>
      <w:r>
        <w:rPr>
          <w:b/>
        </w:rPr>
        <w:t>Med-Tech/Pharma</w:t>
      </w:r>
      <w:r>
        <w:rPr>
          <w:b/>
          <w:spacing w:val="-4"/>
        </w:rPr>
        <w:t xml:space="preserve"> </w:t>
      </w:r>
      <w:r>
        <w:t>–research</w:t>
      </w:r>
      <w:r>
        <w:rPr>
          <w:spacing w:val="-4"/>
        </w:rPr>
        <w:t xml:space="preserve"> </w:t>
      </w:r>
      <w:r>
        <w:t>disciplines</w:t>
      </w:r>
      <w:r>
        <w:rPr>
          <w:spacing w:val="-3"/>
        </w:rPr>
        <w:t xml:space="preserve"> </w:t>
      </w:r>
      <w:r>
        <w:t>relevant</w:t>
      </w:r>
      <w:r>
        <w:rPr>
          <w:spacing w:val="-5"/>
        </w:rPr>
        <w:t xml:space="preserve"> </w:t>
      </w:r>
      <w:r>
        <w:t>to</w:t>
      </w:r>
      <w:r>
        <w:rPr>
          <w:spacing w:val="-3"/>
        </w:rPr>
        <w:t xml:space="preserve"> </w:t>
      </w:r>
      <w:r>
        <w:t>the</w:t>
      </w:r>
      <w:r>
        <w:rPr>
          <w:spacing w:val="-3"/>
        </w:rPr>
        <w:t xml:space="preserve"> </w:t>
      </w:r>
      <w:r>
        <w:t>medical</w:t>
      </w:r>
      <w:r>
        <w:rPr>
          <w:spacing w:val="-3"/>
        </w:rPr>
        <w:t xml:space="preserve"> </w:t>
      </w:r>
      <w:r>
        <w:t>technologies,</w:t>
      </w:r>
      <w:r>
        <w:rPr>
          <w:spacing w:val="-3"/>
        </w:rPr>
        <w:t xml:space="preserve"> </w:t>
      </w:r>
      <w:r>
        <w:t>biotechnologies,</w:t>
      </w:r>
      <w:r>
        <w:rPr>
          <w:spacing w:val="-5"/>
        </w:rPr>
        <w:t xml:space="preserve"> </w:t>
      </w:r>
      <w:r>
        <w:t>and pharmaceuticals sectors.</w:t>
      </w:r>
    </w:p>
    <w:p w14:paraId="0130B7B5" w14:textId="77777777" w:rsidR="009F7C25" w:rsidRDefault="009F7C25">
      <w:pPr>
        <w:pStyle w:val="BodyText"/>
        <w:spacing w:before="9"/>
        <w:rPr>
          <w:sz w:val="1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8"/>
        <w:gridCol w:w="4558"/>
      </w:tblGrid>
      <w:tr w:rsidR="009F7C25" w14:paraId="50D563A2" w14:textId="77777777">
        <w:trPr>
          <w:trHeight w:val="724"/>
        </w:trPr>
        <w:tc>
          <w:tcPr>
            <w:tcW w:w="9116" w:type="dxa"/>
            <w:gridSpan w:val="2"/>
            <w:shd w:val="clear" w:color="auto" w:fill="BEBEBE"/>
          </w:tcPr>
          <w:p w14:paraId="45044B9B" w14:textId="77777777" w:rsidR="009F7C25" w:rsidRDefault="00BE0A8E">
            <w:pPr>
              <w:pStyle w:val="TableParagraph"/>
              <w:rPr>
                <w:b/>
                <w:sz w:val="21"/>
              </w:rPr>
            </w:pPr>
            <w:r>
              <w:rPr>
                <w:b/>
                <w:sz w:val="21"/>
              </w:rPr>
              <w:t>1.</w:t>
            </w:r>
            <w:r>
              <w:rPr>
                <w:b/>
                <w:spacing w:val="-7"/>
                <w:sz w:val="21"/>
              </w:rPr>
              <w:t xml:space="preserve"> </w:t>
            </w:r>
            <w:r>
              <w:rPr>
                <w:b/>
                <w:sz w:val="21"/>
              </w:rPr>
              <w:t>Personal</w:t>
            </w:r>
            <w:r>
              <w:rPr>
                <w:b/>
                <w:spacing w:val="-2"/>
                <w:sz w:val="21"/>
              </w:rPr>
              <w:t xml:space="preserve"> details</w:t>
            </w:r>
          </w:p>
        </w:tc>
      </w:tr>
      <w:tr w:rsidR="009F7C25" w14:paraId="2149C139" w14:textId="77777777">
        <w:trPr>
          <w:trHeight w:val="546"/>
        </w:trPr>
        <w:tc>
          <w:tcPr>
            <w:tcW w:w="4558" w:type="dxa"/>
          </w:tcPr>
          <w:p w14:paraId="255C197E" w14:textId="77777777" w:rsidR="009F7C25" w:rsidRDefault="00BE0A8E">
            <w:pPr>
              <w:pStyle w:val="TableParagraph"/>
              <w:rPr>
                <w:sz w:val="21"/>
              </w:rPr>
            </w:pPr>
            <w:r>
              <w:rPr>
                <w:sz w:val="21"/>
              </w:rPr>
              <w:t>University</w:t>
            </w:r>
            <w:r>
              <w:rPr>
                <w:spacing w:val="-7"/>
                <w:sz w:val="21"/>
              </w:rPr>
              <w:t xml:space="preserve"> </w:t>
            </w:r>
            <w:r>
              <w:rPr>
                <w:sz w:val="21"/>
              </w:rPr>
              <w:t>or</w:t>
            </w:r>
            <w:r>
              <w:rPr>
                <w:spacing w:val="-5"/>
                <w:sz w:val="21"/>
              </w:rPr>
              <w:t xml:space="preserve"> </w:t>
            </w:r>
            <w:r>
              <w:rPr>
                <w:sz w:val="21"/>
              </w:rPr>
              <w:t>Research</w:t>
            </w:r>
            <w:r>
              <w:rPr>
                <w:spacing w:val="-7"/>
                <w:sz w:val="21"/>
              </w:rPr>
              <w:t xml:space="preserve"> </w:t>
            </w:r>
            <w:r>
              <w:rPr>
                <w:spacing w:val="-2"/>
                <w:sz w:val="21"/>
              </w:rPr>
              <w:t>Institute:</w:t>
            </w:r>
          </w:p>
        </w:tc>
        <w:tc>
          <w:tcPr>
            <w:tcW w:w="4558" w:type="dxa"/>
          </w:tcPr>
          <w:p w14:paraId="594AAFDE" w14:textId="77777777" w:rsidR="009F7C25" w:rsidRDefault="00BE0A8E">
            <w:pPr>
              <w:pStyle w:val="TableParagraph"/>
              <w:ind w:left="525"/>
              <w:rPr>
                <w:sz w:val="21"/>
              </w:rPr>
            </w:pPr>
            <w:r>
              <w:rPr>
                <w:sz w:val="21"/>
              </w:rPr>
              <w:t>Flinders</w:t>
            </w:r>
            <w:r>
              <w:rPr>
                <w:spacing w:val="-9"/>
                <w:sz w:val="21"/>
              </w:rPr>
              <w:t xml:space="preserve"> </w:t>
            </w:r>
            <w:r>
              <w:rPr>
                <w:spacing w:val="-2"/>
                <w:sz w:val="21"/>
              </w:rPr>
              <w:t>University</w:t>
            </w:r>
          </w:p>
        </w:tc>
      </w:tr>
      <w:tr w:rsidR="009F7C25" w14:paraId="69E8259F" w14:textId="77777777">
        <w:trPr>
          <w:trHeight w:val="546"/>
        </w:trPr>
        <w:tc>
          <w:tcPr>
            <w:tcW w:w="4558" w:type="dxa"/>
          </w:tcPr>
          <w:p w14:paraId="25867EED" w14:textId="77777777" w:rsidR="009F7C25" w:rsidRDefault="00BE0A8E">
            <w:pPr>
              <w:pStyle w:val="TableParagraph"/>
              <w:rPr>
                <w:sz w:val="21"/>
              </w:rPr>
            </w:pPr>
            <w:r>
              <w:rPr>
                <w:spacing w:val="-2"/>
                <w:sz w:val="21"/>
              </w:rPr>
              <w:t>College:</w:t>
            </w:r>
          </w:p>
        </w:tc>
        <w:tc>
          <w:tcPr>
            <w:tcW w:w="4558" w:type="dxa"/>
          </w:tcPr>
          <w:p w14:paraId="33C00E0F" w14:textId="77777777" w:rsidR="009F7C25" w:rsidRDefault="009F7C25">
            <w:pPr>
              <w:pStyle w:val="TableParagraph"/>
              <w:spacing w:before="0"/>
              <w:ind w:left="0"/>
              <w:rPr>
                <w:rFonts w:ascii="Times New Roman"/>
                <w:sz w:val="20"/>
              </w:rPr>
            </w:pPr>
          </w:p>
        </w:tc>
      </w:tr>
      <w:tr w:rsidR="009F7C25" w14:paraId="15318DE4" w14:textId="77777777">
        <w:trPr>
          <w:trHeight w:val="546"/>
        </w:trPr>
        <w:tc>
          <w:tcPr>
            <w:tcW w:w="4558" w:type="dxa"/>
          </w:tcPr>
          <w:p w14:paraId="09F82C3E" w14:textId="77777777" w:rsidR="009F7C25" w:rsidRDefault="00BE0A8E">
            <w:pPr>
              <w:pStyle w:val="TableParagraph"/>
              <w:rPr>
                <w:sz w:val="21"/>
              </w:rPr>
            </w:pPr>
            <w:r>
              <w:rPr>
                <w:spacing w:val="-2"/>
                <w:sz w:val="21"/>
              </w:rPr>
              <w:t>Name:</w:t>
            </w:r>
          </w:p>
        </w:tc>
        <w:tc>
          <w:tcPr>
            <w:tcW w:w="4558" w:type="dxa"/>
          </w:tcPr>
          <w:p w14:paraId="10C5F415" w14:textId="77777777" w:rsidR="009F7C25" w:rsidRDefault="009F7C25">
            <w:pPr>
              <w:pStyle w:val="TableParagraph"/>
              <w:spacing w:before="0"/>
              <w:ind w:left="0"/>
              <w:rPr>
                <w:rFonts w:ascii="Times New Roman"/>
                <w:sz w:val="20"/>
              </w:rPr>
            </w:pPr>
          </w:p>
        </w:tc>
      </w:tr>
      <w:tr w:rsidR="009F7C25" w14:paraId="2DE8F28C" w14:textId="77777777">
        <w:trPr>
          <w:trHeight w:val="546"/>
        </w:trPr>
        <w:tc>
          <w:tcPr>
            <w:tcW w:w="4558" w:type="dxa"/>
          </w:tcPr>
          <w:p w14:paraId="291D2983" w14:textId="77777777" w:rsidR="009F7C25" w:rsidRDefault="00BE0A8E">
            <w:pPr>
              <w:pStyle w:val="TableParagraph"/>
              <w:rPr>
                <w:sz w:val="21"/>
              </w:rPr>
            </w:pPr>
            <w:r>
              <w:rPr>
                <w:spacing w:val="-2"/>
                <w:sz w:val="21"/>
              </w:rPr>
              <w:t>Email:</w:t>
            </w:r>
          </w:p>
        </w:tc>
        <w:tc>
          <w:tcPr>
            <w:tcW w:w="4558" w:type="dxa"/>
          </w:tcPr>
          <w:p w14:paraId="5ECE5D94" w14:textId="77777777" w:rsidR="009F7C25" w:rsidRDefault="009F7C25">
            <w:pPr>
              <w:pStyle w:val="TableParagraph"/>
              <w:spacing w:before="0"/>
              <w:ind w:left="0"/>
              <w:rPr>
                <w:rFonts w:ascii="Times New Roman"/>
                <w:sz w:val="20"/>
              </w:rPr>
            </w:pPr>
          </w:p>
        </w:tc>
      </w:tr>
      <w:tr w:rsidR="009F7C25" w14:paraId="287D527C" w14:textId="77777777">
        <w:trPr>
          <w:trHeight w:val="544"/>
        </w:trPr>
        <w:tc>
          <w:tcPr>
            <w:tcW w:w="4558" w:type="dxa"/>
          </w:tcPr>
          <w:p w14:paraId="5CADC165" w14:textId="77777777" w:rsidR="009F7C25" w:rsidRDefault="00BE0A8E">
            <w:pPr>
              <w:pStyle w:val="TableParagraph"/>
              <w:rPr>
                <w:sz w:val="21"/>
              </w:rPr>
            </w:pPr>
            <w:r>
              <w:rPr>
                <w:sz w:val="21"/>
              </w:rPr>
              <w:t>Student</w:t>
            </w:r>
            <w:r>
              <w:rPr>
                <w:spacing w:val="-5"/>
                <w:sz w:val="21"/>
              </w:rPr>
              <w:t xml:space="preserve"> </w:t>
            </w:r>
            <w:r>
              <w:rPr>
                <w:spacing w:val="-2"/>
                <w:sz w:val="21"/>
              </w:rPr>
              <w:t>Number:</w:t>
            </w:r>
          </w:p>
        </w:tc>
        <w:tc>
          <w:tcPr>
            <w:tcW w:w="4558" w:type="dxa"/>
          </w:tcPr>
          <w:p w14:paraId="10E1260C" w14:textId="77777777" w:rsidR="009F7C25" w:rsidRDefault="009F7C25">
            <w:pPr>
              <w:pStyle w:val="TableParagraph"/>
              <w:spacing w:before="0"/>
              <w:ind w:left="0"/>
              <w:rPr>
                <w:rFonts w:ascii="Times New Roman"/>
                <w:sz w:val="20"/>
              </w:rPr>
            </w:pPr>
          </w:p>
        </w:tc>
      </w:tr>
      <w:tr w:rsidR="009F7C25" w14:paraId="014C5D6E" w14:textId="77777777">
        <w:trPr>
          <w:trHeight w:val="546"/>
        </w:trPr>
        <w:tc>
          <w:tcPr>
            <w:tcW w:w="4558" w:type="dxa"/>
          </w:tcPr>
          <w:p w14:paraId="6AD21465" w14:textId="77777777" w:rsidR="009F7C25" w:rsidRDefault="00BE0A8E">
            <w:pPr>
              <w:pStyle w:val="TableParagraph"/>
              <w:rPr>
                <w:sz w:val="21"/>
              </w:rPr>
            </w:pPr>
            <w:r>
              <w:rPr>
                <w:spacing w:val="-2"/>
                <w:sz w:val="21"/>
              </w:rPr>
              <w:t>Phone/Mobile:</w:t>
            </w:r>
          </w:p>
        </w:tc>
        <w:tc>
          <w:tcPr>
            <w:tcW w:w="4558" w:type="dxa"/>
          </w:tcPr>
          <w:p w14:paraId="18654D1F" w14:textId="77777777" w:rsidR="009F7C25" w:rsidRDefault="009F7C25">
            <w:pPr>
              <w:pStyle w:val="TableParagraph"/>
              <w:spacing w:before="0"/>
              <w:ind w:left="0"/>
              <w:rPr>
                <w:rFonts w:ascii="Times New Roman"/>
                <w:sz w:val="20"/>
              </w:rPr>
            </w:pPr>
          </w:p>
        </w:tc>
      </w:tr>
      <w:tr w:rsidR="009F7C25" w14:paraId="39CE6763" w14:textId="77777777">
        <w:trPr>
          <w:trHeight w:val="546"/>
        </w:trPr>
        <w:tc>
          <w:tcPr>
            <w:tcW w:w="4558" w:type="dxa"/>
          </w:tcPr>
          <w:p w14:paraId="69A8FD28" w14:textId="77777777" w:rsidR="009F7C25" w:rsidRDefault="00BE0A8E">
            <w:pPr>
              <w:pStyle w:val="TableParagraph"/>
              <w:rPr>
                <w:sz w:val="21"/>
              </w:rPr>
            </w:pPr>
            <w:r>
              <w:rPr>
                <w:sz w:val="21"/>
              </w:rPr>
              <w:t>Location</w:t>
            </w:r>
            <w:r>
              <w:rPr>
                <w:spacing w:val="-5"/>
                <w:sz w:val="21"/>
              </w:rPr>
              <w:t xml:space="preserve"> </w:t>
            </w:r>
            <w:r>
              <w:rPr>
                <w:sz w:val="21"/>
              </w:rPr>
              <w:t>(City,</w:t>
            </w:r>
            <w:r>
              <w:rPr>
                <w:spacing w:val="-5"/>
                <w:sz w:val="21"/>
              </w:rPr>
              <w:t xml:space="preserve"> </w:t>
            </w:r>
            <w:r>
              <w:rPr>
                <w:spacing w:val="-2"/>
                <w:sz w:val="21"/>
              </w:rPr>
              <w:t>State):</w:t>
            </w:r>
          </w:p>
        </w:tc>
        <w:tc>
          <w:tcPr>
            <w:tcW w:w="4558" w:type="dxa"/>
          </w:tcPr>
          <w:p w14:paraId="1304CA37" w14:textId="77777777" w:rsidR="009F7C25" w:rsidRDefault="009F7C25">
            <w:pPr>
              <w:pStyle w:val="TableParagraph"/>
              <w:spacing w:before="0"/>
              <w:ind w:left="0"/>
              <w:rPr>
                <w:rFonts w:ascii="Times New Roman"/>
                <w:sz w:val="20"/>
              </w:rPr>
            </w:pPr>
          </w:p>
        </w:tc>
      </w:tr>
    </w:tbl>
    <w:p w14:paraId="3E611EC7" w14:textId="77777777" w:rsidR="009F7C25" w:rsidRDefault="009F7C25">
      <w:pPr>
        <w:pStyle w:val="BodyText"/>
        <w:spacing w:before="7"/>
        <w:rPr>
          <w:sz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5"/>
      </w:tblGrid>
      <w:tr w:rsidR="009F7C25" w14:paraId="5B229AD2" w14:textId="77777777">
        <w:trPr>
          <w:trHeight w:val="724"/>
        </w:trPr>
        <w:tc>
          <w:tcPr>
            <w:tcW w:w="9115" w:type="dxa"/>
            <w:shd w:val="clear" w:color="auto" w:fill="BEBEBE"/>
          </w:tcPr>
          <w:p w14:paraId="2EE67BA8" w14:textId="77777777" w:rsidR="009F7C25" w:rsidRDefault="00BE0A8E">
            <w:pPr>
              <w:pStyle w:val="TableParagraph"/>
              <w:rPr>
                <w:b/>
                <w:sz w:val="21"/>
              </w:rPr>
            </w:pPr>
            <w:r>
              <w:rPr>
                <w:b/>
                <w:sz w:val="21"/>
              </w:rPr>
              <w:t>2.</w:t>
            </w:r>
            <w:r>
              <w:rPr>
                <w:b/>
                <w:spacing w:val="-1"/>
                <w:sz w:val="21"/>
              </w:rPr>
              <w:t xml:space="preserve"> </w:t>
            </w:r>
            <w:r>
              <w:rPr>
                <w:b/>
                <w:spacing w:val="-2"/>
                <w:sz w:val="21"/>
              </w:rPr>
              <w:t>Eligibility</w:t>
            </w:r>
          </w:p>
        </w:tc>
      </w:tr>
      <w:tr w:rsidR="009F7C25" w14:paraId="0F70A970" w14:textId="77777777">
        <w:trPr>
          <w:trHeight w:val="546"/>
        </w:trPr>
        <w:tc>
          <w:tcPr>
            <w:tcW w:w="9115" w:type="dxa"/>
            <w:shd w:val="clear" w:color="auto" w:fill="D9D9D9"/>
          </w:tcPr>
          <w:p w14:paraId="599A4C5E" w14:textId="77777777" w:rsidR="009F7C25" w:rsidRDefault="00BE0A8E">
            <w:pPr>
              <w:pStyle w:val="TableParagraph"/>
              <w:rPr>
                <w:sz w:val="21"/>
              </w:rPr>
            </w:pPr>
            <w:r>
              <w:rPr>
                <w:sz w:val="21"/>
              </w:rPr>
              <w:t>Are</w:t>
            </w:r>
            <w:r>
              <w:rPr>
                <w:spacing w:val="-5"/>
                <w:sz w:val="21"/>
              </w:rPr>
              <w:t xml:space="preserve"> </w:t>
            </w:r>
            <w:r>
              <w:rPr>
                <w:sz w:val="21"/>
              </w:rPr>
              <w:t>you</w:t>
            </w:r>
            <w:r>
              <w:rPr>
                <w:spacing w:val="-3"/>
                <w:sz w:val="21"/>
              </w:rPr>
              <w:t xml:space="preserve"> </w:t>
            </w:r>
            <w:r>
              <w:rPr>
                <w:sz w:val="21"/>
              </w:rPr>
              <w:t>in</w:t>
            </w:r>
            <w:r>
              <w:rPr>
                <w:spacing w:val="-6"/>
                <w:sz w:val="21"/>
              </w:rPr>
              <w:t xml:space="preserve"> </w:t>
            </w:r>
            <w:r>
              <w:rPr>
                <w:sz w:val="21"/>
              </w:rPr>
              <w:t>the</w:t>
            </w:r>
            <w:r>
              <w:rPr>
                <w:spacing w:val="-4"/>
                <w:sz w:val="21"/>
              </w:rPr>
              <w:t xml:space="preserve"> </w:t>
            </w:r>
            <w:r>
              <w:rPr>
                <w:sz w:val="21"/>
              </w:rPr>
              <w:t>second</w:t>
            </w:r>
            <w:r>
              <w:rPr>
                <w:spacing w:val="-2"/>
                <w:sz w:val="21"/>
              </w:rPr>
              <w:t xml:space="preserve"> </w:t>
            </w:r>
            <w:r>
              <w:rPr>
                <w:sz w:val="21"/>
              </w:rPr>
              <w:t>year</w:t>
            </w:r>
            <w:r>
              <w:rPr>
                <w:spacing w:val="-5"/>
                <w:sz w:val="21"/>
              </w:rPr>
              <w:t xml:space="preserve"> </w:t>
            </w:r>
            <w:r>
              <w:rPr>
                <w:sz w:val="21"/>
              </w:rPr>
              <w:t>of</w:t>
            </w:r>
            <w:r>
              <w:rPr>
                <w:spacing w:val="-2"/>
                <w:sz w:val="21"/>
              </w:rPr>
              <w:t xml:space="preserve"> </w:t>
            </w:r>
            <w:r>
              <w:rPr>
                <w:sz w:val="21"/>
              </w:rPr>
              <w:t>your</w:t>
            </w:r>
            <w:r>
              <w:rPr>
                <w:spacing w:val="-4"/>
                <w:sz w:val="21"/>
              </w:rPr>
              <w:t xml:space="preserve"> PhD?</w:t>
            </w:r>
          </w:p>
        </w:tc>
      </w:tr>
      <w:tr w:rsidR="009F7C25" w14:paraId="5E6BBF61" w14:textId="77777777">
        <w:trPr>
          <w:trHeight w:val="1000"/>
        </w:trPr>
        <w:tc>
          <w:tcPr>
            <w:tcW w:w="9115" w:type="dxa"/>
          </w:tcPr>
          <w:p w14:paraId="7020E7C1" w14:textId="7633FC6F" w:rsidR="009F7C25" w:rsidRDefault="00BE0A8E">
            <w:pPr>
              <w:pStyle w:val="TableParagraph"/>
              <w:numPr>
                <w:ilvl w:val="0"/>
                <w:numId w:val="5"/>
              </w:numPr>
              <w:tabs>
                <w:tab w:val="left" w:pos="703"/>
              </w:tabs>
              <w:rPr>
                <w:sz w:val="21"/>
              </w:rPr>
            </w:pPr>
            <w:r>
              <w:rPr>
                <w:sz w:val="21"/>
              </w:rPr>
              <w:t>I</w:t>
            </w:r>
            <w:r>
              <w:rPr>
                <w:spacing w:val="-7"/>
                <w:sz w:val="21"/>
              </w:rPr>
              <w:t xml:space="preserve"> </w:t>
            </w:r>
            <w:r>
              <w:rPr>
                <w:sz w:val="21"/>
              </w:rPr>
              <w:t>have</w:t>
            </w:r>
            <w:r>
              <w:rPr>
                <w:spacing w:val="-5"/>
                <w:sz w:val="21"/>
              </w:rPr>
              <w:t xml:space="preserve"> </w:t>
            </w:r>
            <w:r>
              <w:rPr>
                <w:sz w:val="21"/>
              </w:rPr>
              <w:t>completed/or</w:t>
            </w:r>
            <w:r>
              <w:rPr>
                <w:spacing w:val="-6"/>
                <w:sz w:val="21"/>
              </w:rPr>
              <w:t xml:space="preserve"> </w:t>
            </w:r>
            <w:r>
              <w:rPr>
                <w:sz w:val="21"/>
              </w:rPr>
              <w:t>will</w:t>
            </w:r>
            <w:r>
              <w:rPr>
                <w:spacing w:val="-7"/>
                <w:sz w:val="21"/>
              </w:rPr>
              <w:t xml:space="preserve"> </w:t>
            </w:r>
            <w:r>
              <w:rPr>
                <w:sz w:val="21"/>
              </w:rPr>
              <w:t>have</w:t>
            </w:r>
            <w:r>
              <w:rPr>
                <w:spacing w:val="-5"/>
                <w:sz w:val="21"/>
              </w:rPr>
              <w:t xml:space="preserve"> </w:t>
            </w:r>
            <w:r>
              <w:rPr>
                <w:sz w:val="21"/>
              </w:rPr>
              <w:t>completed</w:t>
            </w:r>
            <w:r>
              <w:rPr>
                <w:spacing w:val="-5"/>
                <w:sz w:val="21"/>
              </w:rPr>
              <w:t xml:space="preserve"> </w:t>
            </w:r>
            <w:r>
              <w:rPr>
                <w:sz w:val="21"/>
              </w:rPr>
              <w:t>my</w:t>
            </w:r>
            <w:r>
              <w:rPr>
                <w:spacing w:val="-7"/>
                <w:sz w:val="21"/>
              </w:rPr>
              <w:t xml:space="preserve"> </w:t>
            </w:r>
            <w:r>
              <w:rPr>
                <w:sz w:val="21"/>
              </w:rPr>
              <w:t>Confirmation</w:t>
            </w:r>
            <w:r>
              <w:rPr>
                <w:spacing w:val="-5"/>
                <w:sz w:val="21"/>
              </w:rPr>
              <w:t xml:space="preserve"> </w:t>
            </w:r>
            <w:r>
              <w:rPr>
                <w:sz w:val="21"/>
              </w:rPr>
              <w:t>of</w:t>
            </w:r>
            <w:r>
              <w:rPr>
                <w:spacing w:val="-5"/>
                <w:sz w:val="21"/>
              </w:rPr>
              <w:t xml:space="preserve"> </w:t>
            </w:r>
            <w:r>
              <w:rPr>
                <w:sz w:val="21"/>
              </w:rPr>
              <w:t>Candidature</w:t>
            </w:r>
            <w:r>
              <w:rPr>
                <w:spacing w:val="-6"/>
                <w:sz w:val="21"/>
              </w:rPr>
              <w:t xml:space="preserve"> </w:t>
            </w:r>
            <w:r>
              <w:rPr>
                <w:sz w:val="21"/>
              </w:rPr>
              <w:t>by</w:t>
            </w:r>
            <w:r>
              <w:rPr>
                <w:spacing w:val="-6"/>
                <w:sz w:val="21"/>
              </w:rPr>
              <w:t xml:space="preserve"> </w:t>
            </w:r>
            <w:r>
              <w:rPr>
                <w:sz w:val="21"/>
              </w:rPr>
              <w:t>1</w:t>
            </w:r>
            <w:r>
              <w:rPr>
                <w:spacing w:val="-4"/>
                <w:sz w:val="21"/>
              </w:rPr>
              <w:t xml:space="preserve"> July 2023</w:t>
            </w:r>
          </w:p>
          <w:p w14:paraId="3967CE8D" w14:textId="5574F4BC" w:rsidR="009F7C25" w:rsidRDefault="00BE0A8E">
            <w:pPr>
              <w:pStyle w:val="TableParagraph"/>
              <w:numPr>
                <w:ilvl w:val="0"/>
                <w:numId w:val="5"/>
              </w:numPr>
              <w:tabs>
                <w:tab w:val="left" w:pos="704"/>
              </w:tabs>
              <w:spacing w:before="41"/>
              <w:ind w:left="703" w:hanging="232"/>
              <w:rPr>
                <w:sz w:val="21"/>
              </w:rPr>
            </w:pPr>
            <w:r>
              <w:rPr>
                <w:sz w:val="21"/>
              </w:rPr>
              <w:t>I</w:t>
            </w:r>
            <w:r>
              <w:rPr>
                <w:spacing w:val="-5"/>
                <w:sz w:val="21"/>
              </w:rPr>
              <w:t xml:space="preserve"> </w:t>
            </w:r>
            <w:r>
              <w:rPr>
                <w:sz w:val="21"/>
              </w:rPr>
              <w:t>will</w:t>
            </w:r>
            <w:r>
              <w:rPr>
                <w:spacing w:val="-4"/>
                <w:sz w:val="21"/>
              </w:rPr>
              <w:t xml:space="preserve"> </w:t>
            </w:r>
            <w:r>
              <w:rPr>
                <w:sz w:val="21"/>
              </w:rPr>
              <w:t>be</w:t>
            </w:r>
            <w:r>
              <w:rPr>
                <w:spacing w:val="-4"/>
                <w:sz w:val="21"/>
              </w:rPr>
              <w:t xml:space="preserve"> </w:t>
            </w:r>
            <w:r>
              <w:rPr>
                <w:sz w:val="21"/>
              </w:rPr>
              <w:t>enrolled</w:t>
            </w:r>
            <w:r>
              <w:rPr>
                <w:spacing w:val="-5"/>
                <w:sz w:val="21"/>
              </w:rPr>
              <w:t xml:space="preserve"> </w:t>
            </w:r>
            <w:r>
              <w:rPr>
                <w:sz w:val="21"/>
              </w:rPr>
              <w:t>as</w:t>
            </w:r>
            <w:r>
              <w:rPr>
                <w:spacing w:val="-4"/>
                <w:sz w:val="21"/>
              </w:rPr>
              <w:t xml:space="preserve"> </w:t>
            </w:r>
            <w:r>
              <w:rPr>
                <w:sz w:val="21"/>
              </w:rPr>
              <w:t>a</w:t>
            </w:r>
            <w:r>
              <w:rPr>
                <w:spacing w:val="-5"/>
                <w:sz w:val="21"/>
              </w:rPr>
              <w:t xml:space="preserve"> </w:t>
            </w:r>
            <w:r>
              <w:rPr>
                <w:sz w:val="21"/>
              </w:rPr>
              <w:t>PhD</w:t>
            </w:r>
            <w:r>
              <w:rPr>
                <w:spacing w:val="-6"/>
                <w:sz w:val="21"/>
              </w:rPr>
              <w:t xml:space="preserve"> </w:t>
            </w:r>
            <w:r>
              <w:rPr>
                <w:sz w:val="21"/>
              </w:rPr>
              <w:t>student</w:t>
            </w:r>
            <w:r>
              <w:rPr>
                <w:spacing w:val="-1"/>
                <w:sz w:val="21"/>
              </w:rPr>
              <w:t xml:space="preserve"> </w:t>
            </w:r>
            <w:r>
              <w:rPr>
                <w:sz w:val="21"/>
              </w:rPr>
              <w:t>for</w:t>
            </w:r>
            <w:r>
              <w:rPr>
                <w:spacing w:val="-5"/>
                <w:sz w:val="21"/>
              </w:rPr>
              <w:t xml:space="preserve"> </w:t>
            </w:r>
            <w:r>
              <w:rPr>
                <w:sz w:val="21"/>
              </w:rPr>
              <w:t>the</w:t>
            </w:r>
            <w:r>
              <w:rPr>
                <w:spacing w:val="-4"/>
                <w:sz w:val="21"/>
              </w:rPr>
              <w:t xml:space="preserve"> </w:t>
            </w:r>
            <w:r>
              <w:rPr>
                <w:sz w:val="21"/>
              </w:rPr>
              <w:t>whole duration</w:t>
            </w:r>
            <w:r>
              <w:rPr>
                <w:spacing w:val="-3"/>
                <w:sz w:val="21"/>
              </w:rPr>
              <w:t xml:space="preserve"> </w:t>
            </w:r>
            <w:r>
              <w:rPr>
                <w:sz w:val="21"/>
              </w:rPr>
              <w:t>of</w:t>
            </w:r>
            <w:r>
              <w:rPr>
                <w:spacing w:val="-4"/>
                <w:sz w:val="21"/>
              </w:rPr>
              <w:t xml:space="preserve"> </w:t>
            </w:r>
            <w:r>
              <w:rPr>
                <w:sz w:val="21"/>
              </w:rPr>
              <w:t>the</w:t>
            </w:r>
            <w:r>
              <w:rPr>
                <w:spacing w:val="-3"/>
                <w:sz w:val="21"/>
              </w:rPr>
              <w:t xml:space="preserve"> </w:t>
            </w:r>
            <w:r>
              <w:rPr>
                <w:sz w:val="21"/>
              </w:rPr>
              <w:t>program</w:t>
            </w:r>
            <w:r>
              <w:rPr>
                <w:spacing w:val="-4"/>
                <w:sz w:val="21"/>
              </w:rPr>
              <w:t xml:space="preserve"> </w:t>
            </w:r>
            <w:r>
              <w:rPr>
                <w:sz w:val="21"/>
              </w:rPr>
              <w:t>until</w:t>
            </w:r>
            <w:r>
              <w:rPr>
                <w:spacing w:val="-5"/>
                <w:sz w:val="21"/>
              </w:rPr>
              <w:t xml:space="preserve"> </w:t>
            </w:r>
            <w:r>
              <w:rPr>
                <w:sz w:val="21"/>
              </w:rPr>
              <w:t>30 June 2024</w:t>
            </w:r>
          </w:p>
        </w:tc>
      </w:tr>
    </w:tbl>
    <w:p w14:paraId="6699C301" w14:textId="77777777" w:rsidR="009F7C25" w:rsidRDefault="009F7C25">
      <w:pPr>
        <w:pStyle w:val="BodyText"/>
        <w:spacing w:before="3"/>
        <w:rPr>
          <w:sz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5"/>
      </w:tblGrid>
      <w:tr w:rsidR="009F7C25" w14:paraId="6F72E10F" w14:textId="77777777">
        <w:trPr>
          <w:trHeight w:val="724"/>
        </w:trPr>
        <w:tc>
          <w:tcPr>
            <w:tcW w:w="9115" w:type="dxa"/>
            <w:shd w:val="clear" w:color="auto" w:fill="BEBEBE"/>
          </w:tcPr>
          <w:p w14:paraId="33DAE43E" w14:textId="77777777" w:rsidR="009F7C25" w:rsidRDefault="00BE0A8E">
            <w:pPr>
              <w:pStyle w:val="TableParagraph"/>
              <w:rPr>
                <w:b/>
                <w:sz w:val="21"/>
              </w:rPr>
            </w:pPr>
            <w:r>
              <w:rPr>
                <w:b/>
                <w:sz w:val="21"/>
              </w:rPr>
              <w:t>3.</w:t>
            </w:r>
            <w:r>
              <w:rPr>
                <w:b/>
                <w:spacing w:val="-5"/>
                <w:sz w:val="21"/>
              </w:rPr>
              <w:t xml:space="preserve"> </w:t>
            </w:r>
            <w:r>
              <w:rPr>
                <w:b/>
                <w:sz w:val="21"/>
              </w:rPr>
              <w:t>Potential</w:t>
            </w:r>
            <w:r>
              <w:rPr>
                <w:b/>
                <w:spacing w:val="-5"/>
                <w:sz w:val="21"/>
              </w:rPr>
              <w:t xml:space="preserve"> </w:t>
            </w:r>
            <w:r>
              <w:rPr>
                <w:b/>
                <w:sz w:val="21"/>
              </w:rPr>
              <w:t>future</w:t>
            </w:r>
            <w:r>
              <w:rPr>
                <w:b/>
                <w:spacing w:val="-3"/>
                <w:sz w:val="21"/>
              </w:rPr>
              <w:t xml:space="preserve"> </w:t>
            </w:r>
            <w:r>
              <w:rPr>
                <w:b/>
                <w:spacing w:val="-4"/>
                <w:sz w:val="21"/>
              </w:rPr>
              <w:t>roles</w:t>
            </w:r>
          </w:p>
        </w:tc>
      </w:tr>
      <w:tr w:rsidR="009F7C25" w14:paraId="5F4E92F8" w14:textId="77777777">
        <w:trPr>
          <w:trHeight w:val="546"/>
        </w:trPr>
        <w:tc>
          <w:tcPr>
            <w:tcW w:w="9115" w:type="dxa"/>
            <w:shd w:val="clear" w:color="auto" w:fill="E6E6E6"/>
          </w:tcPr>
          <w:p w14:paraId="2530E1AE" w14:textId="77777777" w:rsidR="009F7C25" w:rsidRDefault="00BE0A8E">
            <w:pPr>
              <w:pStyle w:val="TableParagraph"/>
              <w:rPr>
                <w:sz w:val="21"/>
              </w:rPr>
            </w:pPr>
            <w:r>
              <w:rPr>
                <w:sz w:val="21"/>
              </w:rPr>
              <w:t>Identify</w:t>
            </w:r>
            <w:r>
              <w:rPr>
                <w:spacing w:val="-7"/>
                <w:sz w:val="21"/>
              </w:rPr>
              <w:t xml:space="preserve"> </w:t>
            </w:r>
            <w:r>
              <w:rPr>
                <w:sz w:val="21"/>
              </w:rPr>
              <w:t>two</w:t>
            </w:r>
            <w:r>
              <w:rPr>
                <w:spacing w:val="-4"/>
                <w:sz w:val="21"/>
              </w:rPr>
              <w:t xml:space="preserve"> </w:t>
            </w:r>
            <w:r>
              <w:rPr>
                <w:sz w:val="21"/>
              </w:rPr>
              <w:t>possible</w:t>
            </w:r>
            <w:r>
              <w:rPr>
                <w:spacing w:val="-5"/>
                <w:sz w:val="21"/>
              </w:rPr>
              <w:t xml:space="preserve"> </w:t>
            </w:r>
            <w:r>
              <w:rPr>
                <w:sz w:val="21"/>
              </w:rPr>
              <w:t>roles,</w:t>
            </w:r>
            <w:r>
              <w:rPr>
                <w:spacing w:val="-5"/>
                <w:sz w:val="21"/>
              </w:rPr>
              <w:t xml:space="preserve"> </w:t>
            </w:r>
            <w:r>
              <w:rPr>
                <w:sz w:val="21"/>
              </w:rPr>
              <w:t>which</w:t>
            </w:r>
            <w:r>
              <w:rPr>
                <w:spacing w:val="-3"/>
                <w:sz w:val="21"/>
              </w:rPr>
              <w:t xml:space="preserve"> </w:t>
            </w:r>
            <w:r>
              <w:rPr>
                <w:sz w:val="21"/>
              </w:rPr>
              <w:t>you</w:t>
            </w:r>
            <w:r>
              <w:rPr>
                <w:spacing w:val="-4"/>
                <w:sz w:val="21"/>
              </w:rPr>
              <w:t xml:space="preserve"> </w:t>
            </w:r>
            <w:r>
              <w:rPr>
                <w:sz w:val="21"/>
              </w:rPr>
              <w:t>aspire</w:t>
            </w:r>
            <w:r>
              <w:rPr>
                <w:spacing w:val="-5"/>
                <w:sz w:val="21"/>
              </w:rPr>
              <w:t xml:space="preserve"> </w:t>
            </w:r>
            <w:r>
              <w:rPr>
                <w:sz w:val="21"/>
              </w:rPr>
              <w:t>to</w:t>
            </w:r>
            <w:r>
              <w:rPr>
                <w:spacing w:val="-4"/>
                <w:sz w:val="21"/>
              </w:rPr>
              <w:t xml:space="preserve"> </w:t>
            </w:r>
            <w:r>
              <w:rPr>
                <w:sz w:val="21"/>
              </w:rPr>
              <w:t>in</w:t>
            </w:r>
            <w:r>
              <w:rPr>
                <w:spacing w:val="-6"/>
                <w:sz w:val="21"/>
              </w:rPr>
              <w:t xml:space="preserve"> </w:t>
            </w:r>
            <w:r>
              <w:rPr>
                <w:sz w:val="21"/>
              </w:rPr>
              <w:t>the</w:t>
            </w:r>
            <w:r>
              <w:rPr>
                <w:spacing w:val="-2"/>
                <w:sz w:val="21"/>
              </w:rPr>
              <w:t xml:space="preserve"> </w:t>
            </w:r>
            <w:r>
              <w:rPr>
                <w:sz w:val="21"/>
              </w:rPr>
              <w:t>next</w:t>
            </w:r>
            <w:r>
              <w:rPr>
                <w:spacing w:val="-4"/>
                <w:sz w:val="21"/>
              </w:rPr>
              <w:t xml:space="preserve"> </w:t>
            </w:r>
            <w:r>
              <w:rPr>
                <w:sz w:val="21"/>
              </w:rPr>
              <w:t>2–5</w:t>
            </w:r>
            <w:r>
              <w:rPr>
                <w:spacing w:val="-3"/>
                <w:sz w:val="21"/>
              </w:rPr>
              <w:t xml:space="preserve"> </w:t>
            </w:r>
            <w:r>
              <w:rPr>
                <w:spacing w:val="-2"/>
                <w:sz w:val="21"/>
              </w:rPr>
              <w:t>years.</w:t>
            </w:r>
          </w:p>
        </w:tc>
      </w:tr>
    </w:tbl>
    <w:p w14:paraId="64692E3A" w14:textId="77777777" w:rsidR="009F7C25" w:rsidRDefault="009F7C25">
      <w:pPr>
        <w:rPr>
          <w:sz w:val="21"/>
        </w:rPr>
        <w:sectPr w:rsidR="009F7C25">
          <w:pgSz w:w="11910" w:h="16840"/>
          <w:pgMar w:top="1320" w:right="860" w:bottom="1360" w:left="920" w:header="0" w:footer="1161" w:gutter="0"/>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8"/>
        <w:gridCol w:w="4558"/>
      </w:tblGrid>
      <w:tr w:rsidR="009F7C25" w14:paraId="1C9540AA" w14:textId="77777777">
        <w:trPr>
          <w:trHeight w:val="546"/>
        </w:trPr>
        <w:tc>
          <w:tcPr>
            <w:tcW w:w="4558" w:type="dxa"/>
            <w:shd w:val="clear" w:color="auto" w:fill="E6E6E6"/>
          </w:tcPr>
          <w:p w14:paraId="321F43C2" w14:textId="77777777" w:rsidR="009F7C25" w:rsidRDefault="00BE0A8E">
            <w:pPr>
              <w:pStyle w:val="TableParagraph"/>
              <w:rPr>
                <w:sz w:val="21"/>
              </w:rPr>
            </w:pPr>
            <w:r>
              <w:rPr>
                <w:spacing w:val="-2"/>
                <w:sz w:val="21"/>
              </w:rPr>
              <w:lastRenderedPageBreak/>
              <w:t>Position:</w:t>
            </w:r>
          </w:p>
        </w:tc>
        <w:tc>
          <w:tcPr>
            <w:tcW w:w="4558" w:type="dxa"/>
            <w:shd w:val="clear" w:color="auto" w:fill="E6E6E6"/>
          </w:tcPr>
          <w:p w14:paraId="74773766" w14:textId="77777777" w:rsidR="009F7C25" w:rsidRDefault="00BE0A8E">
            <w:pPr>
              <w:pStyle w:val="TableParagraph"/>
              <w:ind w:left="116"/>
              <w:rPr>
                <w:sz w:val="21"/>
              </w:rPr>
            </w:pPr>
            <w:r>
              <w:rPr>
                <w:sz w:val="21"/>
              </w:rPr>
              <w:t>Location:</w:t>
            </w:r>
            <w:r>
              <w:rPr>
                <w:spacing w:val="-7"/>
                <w:sz w:val="21"/>
              </w:rPr>
              <w:t xml:space="preserve"> </w:t>
            </w:r>
            <w:proofErr w:type="gramStart"/>
            <w:r>
              <w:rPr>
                <w:sz w:val="21"/>
              </w:rPr>
              <w:t>e.g.</w:t>
            </w:r>
            <w:proofErr w:type="gramEnd"/>
            <w:r>
              <w:rPr>
                <w:spacing w:val="-7"/>
                <w:sz w:val="21"/>
              </w:rPr>
              <w:t xml:space="preserve"> </w:t>
            </w:r>
            <w:r>
              <w:rPr>
                <w:sz w:val="21"/>
              </w:rPr>
              <w:t>Australia,</w:t>
            </w:r>
            <w:r>
              <w:rPr>
                <w:spacing w:val="-5"/>
                <w:sz w:val="21"/>
              </w:rPr>
              <w:t xml:space="preserve"> </w:t>
            </w:r>
            <w:r>
              <w:rPr>
                <w:spacing w:val="-2"/>
                <w:sz w:val="21"/>
              </w:rPr>
              <w:t>International</w:t>
            </w:r>
          </w:p>
        </w:tc>
      </w:tr>
      <w:tr w:rsidR="009F7C25" w14:paraId="2CC8810C" w14:textId="77777777">
        <w:trPr>
          <w:trHeight w:val="544"/>
        </w:trPr>
        <w:tc>
          <w:tcPr>
            <w:tcW w:w="4558" w:type="dxa"/>
          </w:tcPr>
          <w:p w14:paraId="24DE6FEF" w14:textId="77777777" w:rsidR="009F7C25" w:rsidRDefault="00BE0A8E">
            <w:pPr>
              <w:pStyle w:val="TableParagraph"/>
              <w:rPr>
                <w:sz w:val="21"/>
              </w:rPr>
            </w:pPr>
            <w:r>
              <w:rPr>
                <w:spacing w:val="-5"/>
                <w:sz w:val="21"/>
              </w:rPr>
              <w:t>1.</w:t>
            </w:r>
          </w:p>
        </w:tc>
        <w:tc>
          <w:tcPr>
            <w:tcW w:w="4558" w:type="dxa"/>
          </w:tcPr>
          <w:p w14:paraId="0478E3D1" w14:textId="77777777" w:rsidR="009F7C25" w:rsidRDefault="009F7C25">
            <w:pPr>
              <w:pStyle w:val="TableParagraph"/>
              <w:spacing w:before="0"/>
              <w:ind w:left="0"/>
              <w:rPr>
                <w:rFonts w:ascii="Times New Roman"/>
                <w:sz w:val="20"/>
              </w:rPr>
            </w:pPr>
          </w:p>
        </w:tc>
      </w:tr>
      <w:tr w:rsidR="009F7C25" w14:paraId="00A88E30" w14:textId="77777777">
        <w:trPr>
          <w:trHeight w:val="546"/>
        </w:trPr>
        <w:tc>
          <w:tcPr>
            <w:tcW w:w="4558" w:type="dxa"/>
          </w:tcPr>
          <w:p w14:paraId="230B8513" w14:textId="77777777" w:rsidR="009F7C25" w:rsidRDefault="00BE0A8E">
            <w:pPr>
              <w:pStyle w:val="TableParagraph"/>
              <w:spacing w:before="119"/>
              <w:rPr>
                <w:sz w:val="21"/>
              </w:rPr>
            </w:pPr>
            <w:r>
              <w:rPr>
                <w:spacing w:val="-5"/>
                <w:sz w:val="21"/>
              </w:rPr>
              <w:t>2.</w:t>
            </w:r>
          </w:p>
        </w:tc>
        <w:tc>
          <w:tcPr>
            <w:tcW w:w="4558" w:type="dxa"/>
          </w:tcPr>
          <w:p w14:paraId="0BFCE9F8" w14:textId="77777777" w:rsidR="009F7C25" w:rsidRDefault="009F7C25">
            <w:pPr>
              <w:pStyle w:val="TableParagraph"/>
              <w:spacing w:before="0"/>
              <w:ind w:left="0"/>
              <w:rPr>
                <w:rFonts w:ascii="Times New Roman"/>
                <w:sz w:val="20"/>
              </w:rPr>
            </w:pPr>
          </w:p>
        </w:tc>
      </w:tr>
    </w:tbl>
    <w:p w14:paraId="5D6378AA" w14:textId="77777777" w:rsidR="009F7C25" w:rsidRDefault="009F7C25">
      <w:pPr>
        <w:pStyle w:val="BodyText"/>
        <w:spacing w:before="3" w:after="1"/>
        <w:rPr>
          <w:sz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5"/>
      </w:tblGrid>
      <w:tr w:rsidR="009F7C25" w14:paraId="75047357" w14:textId="77777777">
        <w:trPr>
          <w:trHeight w:val="520"/>
        </w:trPr>
        <w:tc>
          <w:tcPr>
            <w:tcW w:w="9115" w:type="dxa"/>
            <w:shd w:val="clear" w:color="auto" w:fill="BEBEBE"/>
          </w:tcPr>
          <w:p w14:paraId="4C18F88F" w14:textId="77777777" w:rsidR="009F7C25" w:rsidRDefault="00BE0A8E">
            <w:pPr>
              <w:pStyle w:val="TableParagraph"/>
              <w:spacing w:before="150"/>
              <w:rPr>
                <w:b/>
                <w:sz w:val="21"/>
              </w:rPr>
            </w:pPr>
            <w:r>
              <w:rPr>
                <w:b/>
                <w:sz w:val="21"/>
              </w:rPr>
              <w:t>4.</w:t>
            </w:r>
            <w:r>
              <w:rPr>
                <w:b/>
                <w:spacing w:val="-9"/>
                <w:sz w:val="21"/>
              </w:rPr>
              <w:t xml:space="preserve"> </w:t>
            </w:r>
            <w:r>
              <w:rPr>
                <w:b/>
                <w:sz w:val="21"/>
              </w:rPr>
              <w:t>Mentee</w:t>
            </w:r>
            <w:r>
              <w:rPr>
                <w:b/>
                <w:spacing w:val="-9"/>
                <w:sz w:val="21"/>
              </w:rPr>
              <w:t xml:space="preserve"> </w:t>
            </w:r>
            <w:r>
              <w:rPr>
                <w:b/>
                <w:spacing w:val="-2"/>
                <w:sz w:val="21"/>
              </w:rPr>
              <w:t>Objective:</w:t>
            </w:r>
          </w:p>
        </w:tc>
      </w:tr>
      <w:tr w:rsidR="009F7C25" w14:paraId="487BDA03" w14:textId="77777777">
        <w:trPr>
          <w:trHeight w:val="801"/>
        </w:trPr>
        <w:tc>
          <w:tcPr>
            <w:tcW w:w="9115" w:type="dxa"/>
            <w:shd w:val="clear" w:color="auto" w:fill="E6E6E6"/>
          </w:tcPr>
          <w:p w14:paraId="46C9D84D" w14:textId="77777777" w:rsidR="009F7C25" w:rsidRDefault="00BE0A8E">
            <w:pPr>
              <w:pStyle w:val="TableParagraph"/>
              <w:rPr>
                <w:sz w:val="21"/>
              </w:rPr>
            </w:pPr>
            <w:r>
              <w:rPr>
                <w:sz w:val="21"/>
              </w:rPr>
              <w:t>What motivated you</w:t>
            </w:r>
            <w:r>
              <w:rPr>
                <w:spacing w:val="-2"/>
                <w:sz w:val="21"/>
              </w:rPr>
              <w:t xml:space="preserve"> </w:t>
            </w:r>
            <w:r>
              <w:rPr>
                <w:sz w:val="21"/>
              </w:rPr>
              <w:t>to learn about industry and seek industry mentoring, and what do you want to achieve</w:t>
            </w:r>
            <w:r>
              <w:rPr>
                <w:spacing w:val="-8"/>
                <w:sz w:val="21"/>
              </w:rPr>
              <w:t xml:space="preserve"> </w:t>
            </w:r>
            <w:r>
              <w:rPr>
                <w:sz w:val="21"/>
              </w:rPr>
              <w:t>from</w:t>
            </w:r>
            <w:r>
              <w:rPr>
                <w:spacing w:val="-5"/>
                <w:sz w:val="21"/>
              </w:rPr>
              <w:t xml:space="preserve"> </w:t>
            </w:r>
            <w:r>
              <w:rPr>
                <w:sz w:val="21"/>
              </w:rPr>
              <w:t>participating</w:t>
            </w:r>
            <w:r>
              <w:rPr>
                <w:spacing w:val="-7"/>
                <w:sz w:val="21"/>
              </w:rPr>
              <w:t xml:space="preserve"> </w:t>
            </w:r>
            <w:r>
              <w:rPr>
                <w:sz w:val="21"/>
              </w:rPr>
              <w:t>in</w:t>
            </w:r>
            <w:r>
              <w:rPr>
                <w:spacing w:val="-9"/>
                <w:sz w:val="21"/>
              </w:rPr>
              <w:t xml:space="preserve"> </w:t>
            </w:r>
            <w:r>
              <w:rPr>
                <w:sz w:val="21"/>
              </w:rPr>
              <w:t>the</w:t>
            </w:r>
            <w:r>
              <w:rPr>
                <w:spacing w:val="-4"/>
                <w:sz w:val="21"/>
              </w:rPr>
              <w:t xml:space="preserve"> </w:t>
            </w:r>
            <w:r>
              <w:rPr>
                <w:sz w:val="21"/>
              </w:rPr>
              <w:t>industry</w:t>
            </w:r>
            <w:r>
              <w:rPr>
                <w:spacing w:val="-4"/>
                <w:sz w:val="21"/>
              </w:rPr>
              <w:t xml:space="preserve"> </w:t>
            </w:r>
            <w:r>
              <w:rPr>
                <w:sz w:val="21"/>
              </w:rPr>
              <w:t>engagement</w:t>
            </w:r>
            <w:r>
              <w:rPr>
                <w:spacing w:val="-1"/>
                <w:sz w:val="21"/>
              </w:rPr>
              <w:t xml:space="preserve"> </w:t>
            </w:r>
            <w:r>
              <w:rPr>
                <w:sz w:val="21"/>
              </w:rPr>
              <w:t>and</w:t>
            </w:r>
            <w:r>
              <w:rPr>
                <w:spacing w:val="-7"/>
                <w:sz w:val="21"/>
              </w:rPr>
              <w:t xml:space="preserve"> </w:t>
            </w:r>
            <w:r>
              <w:rPr>
                <w:sz w:val="21"/>
              </w:rPr>
              <w:t>IMNIS</w:t>
            </w:r>
            <w:r>
              <w:rPr>
                <w:spacing w:val="-3"/>
                <w:sz w:val="21"/>
              </w:rPr>
              <w:t xml:space="preserve"> </w:t>
            </w:r>
            <w:r>
              <w:rPr>
                <w:sz w:val="21"/>
              </w:rPr>
              <w:t>Engage</w:t>
            </w:r>
            <w:r>
              <w:rPr>
                <w:spacing w:val="-2"/>
                <w:sz w:val="21"/>
              </w:rPr>
              <w:t xml:space="preserve"> </w:t>
            </w:r>
            <w:r>
              <w:rPr>
                <w:sz w:val="21"/>
              </w:rPr>
              <w:t>program?</w:t>
            </w:r>
            <w:r>
              <w:rPr>
                <w:spacing w:val="-6"/>
                <w:sz w:val="21"/>
              </w:rPr>
              <w:t xml:space="preserve"> </w:t>
            </w:r>
            <w:r>
              <w:rPr>
                <w:sz w:val="21"/>
              </w:rPr>
              <w:t>(List</w:t>
            </w:r>
            <w:r>
              <w:rPr>
                <w:spacing w:val="-5"/>
                <w:sz w:val="21"/>
              </w:rPr>
              <w:t xml:space="preserve"> </w:t>
            </w:r>
            <w:r>
              <w:rPr>
                <w:sz w:val="21"/>
              </w:rPr>
              <w:t>top</w:t>
            </w:r>
            <w:r>
              <w:rPr>
                <w:spacing w:val="-10"/>
                <w:sz w:val="21"/>
              </w:rPr>
              <w:t xml:space="preserve"> </w:t>
            </w:r>
            <w:r>
              <w:rPr>
                <w:sz w:val="21"/>
              </w:rPr>
              <w:t>3</w:t>
            </w:r>
            <w:r>
              <w:rPr>
                <w:spacing w:val="-8"/>
                <w:sz w:val="21"/>
              </w:rPr>
              <w:t xml:space="preserve"> </w:t>
            </w:r>
            <w:r>
              <w:rPr>
                <w:sz w:val="21"/>
              </w:rPr>
              <w:t>things)</w:t>
            </w:r>
          </w:p>
        </w:tc>
      </w:tr>
      <w:tr w:rsidR="009F7C25" w14:paraId="69F2C5CF" w14:textId="77777777">
        <w:trPr>
          <w:trHeight w:val="546"/>
        </w:trPr>
        <w:tc>
          <w:tcPr>
            <w:tcW w:w="9115" w:type="dxa"/>
          </w:tcPr>
          <w:p w14:paraId="52678F56" w14:textId="77777777" w:rsidR="009F7C25" w:rsidRDefault="00BE0A8E">
            <w:pPr>
              <w:pStyle w:val="TableParagraph"/>
              <w:spacing w:before="119"/>
              <w:rPr>
                <w:sz w:val="21"/>
              </w:rPr>
            </w:pPr>
            <w:r>
              <w:rPr>
                <w:spacing w:val="-5"/>
                <w:sz w:val="21"/>
              </w:rPr>
              <w:t>1.</w:t>
            </w:r>
          </w:p>
        </w:tc>
      </w:tr>
      <w:tr w:rsidR="009F7C25" w14:paraId="65CF42A7" w14:textId="77777777">
        <w:trPr>
          <w:trHeight w:val="546"/>
        </w:trPr>
        <w:tc>
          <w:tcPr>
            <w:tcW w:w="9115" w:type="dxa"/>
          </w:tcPr>
          <w:p w14:paraId="219B81CC" w14:textId="77777777" w:rsidR="009F7C25" w:rsidRDefault="00BE0A8E">
            <w:pPr>
              <w:pStyle w:val="TableParagraph"/>
              <w:rPr>
                <w:sz w:val="21"/>
              </w:rPr>
            </w:pPr>
            <w:r>
              <w:rPr>
                <w:spacing w:val="-5"/>
                <w:sz w:val="21"/>
              </w:rPr>
              <w:t>2.</w:t>
            </w:r>
          </w:p>
        </w:tc>
      </w:tr>
      <w:tr w:rsidR="009F7C25" w14:paraId="4BA27BDA" w14:textId="77777777">
        <w:trPr>
          <w:trHeight w:val="546"/>
        </w:trPr>
        <w:tc>
          <w:tcPr>
            <w:tcW w:w="9115" w:type="dxa"/>
          </w:tcPr>
          <w:p w14:paraId="5B3CEED0" w14:textId="77777777" w:rsidR="009F7C25" w:rsidRDefault="00BE0A8E">
            <w:pPr>
              <w:pStyle w:val="TableParagraph"/>
              <w:rPr>
                <w:sz w:val="21"/>
              </w:rPr>
            </w:pPr>
            <w:r>
              <w:rPr>
                <w:spacing w:val="-5"/>
                <w:sz w:val="21"/>
              </w:rPr>
              <w:t>3.</w:t>
            </w:r>
          </w:p>
        </w:tc>
      </w:tr>
    </w:tbl>
    <w:p w14:paraId="33762F51" w14:textId="77777777" w:rsidR="009F7C25" w:rsidRDefault="009F7C25">
      <w:pPr>
        <w:pStyle w:val="BodyText"/>
        <w:spacing w:before="4" w:after="1"/>
        <w:rPr>
          <w:sz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5"/>
      </w:tblGrid>
      <w:tr w:rsidR="009F7C25" w14:paraId="5E70FDD4" w14:textId="77777777">
        <w:trPr>
          <w:trHeight w:val="724"/>
        </w:trPr>
        <w:tc>
          <w:tcPr>
            <w:tcW w:w="9115" w:type="dxa"/>
            <w:shd w:val="clear" w:color="auto" w:fill="BEBEBE"/>
          </w:tcPr>
          <w:p w14:paraId="5801F716" w14:textId="77777777" w:rsidR="009F7C25" w:rsidRDefault="00BE0A8E">
            <w:pPr>
              <w:pStyle w:val="TableParagraph"/>
              <w:rPr>
                <w:b/>
                <w:sz w:val="21"/>
              </w:rPr>
            </w:pPr>
            <w:r>
              <w:rPr>
                <w:b/>
                <w:sz w:val="21"/>
              </w:rPr>
              <w:t>5.</w:t>
            </w:r>
            <w:r>
              <w:rPr>
                <w:b/>
                <w:spacing w:val="-1"/>
                <w:sz w:val="21"/>
              </w:rPr>
              <w:t xml:space="preserve"> </w:t>
            </w:r>
            <w:r>
              <w:rPr>
                <w:b/>
                <w:spacing w:val="-2"/>
                <w:sz w:val="21"/>
              </w:rPr>
              <w:t>Commitment</w:t>
            </w:r>
          </w:p>
        </w:tc>
      </w:tr>
      <w:tr w:rsidR="009F7C25" w14:paraId="6ECF68CC" w14:textId="77777777">
        <w:trPr>
          <w:trHeight w:val="940"/>
        </w:trPr>
        <w:tc>
          <w:tcPr>
            <w:tcW w:w="9115" w:type="dxa"/>
            <w:shd w:val="clear" w:color="auto" w:fill="F1F1F1"/>
          </w:tcPr>
          <w:p w14:paraId="2FC68B01" w14:textId="77777777" w:rsidR="009F7C25" w:rsidRDefault="00BE0A8E">
            <w:pPr>
              <w:pStyle w:val="TableParagraph"/>
              <w:spacing w:line="276" w:lineRule="auto"/>
              <w:ind w:right="183"/>
              <w:rPr>
                <w:sz w:val="21"/>
              </w:rPr>
            </w:pPr>
            <w:r>
              <w:rPr>
                <w:sz w:val="21"/>
              </w:rPr>
              <w:t>Please</w:t>
            </w:r>
            <w:r>
              <w:rPr>
                <w:spacing w:val="-4"/>
                <w:sz w:val="21"/>
              </w:rPr>
              <w:t xml:space="preserve"> </w:t>
            </w:r>
            <w:r>
              <w:rPr>
                <w:sz w:val="21"/>
              </w:rPr>
              <w:t>indicate</w:t>
            </w:r>
            <w:r>
              <w:rPr>
                <w:spacing w:val="-2"/>
                <w:sz w:val="21"/>
              </w:rPr>
              <w:t xml:space="preserve"> </w:t>
            </w:r>
            <w:r>
              <w:rPr>
                <w:sz w:val="21"/>
              </w:rPr>
              <w:t>you</w:t>
            </w:r>
            <w:r>
              <w:rPr>
                <w:spacing w:val="-5"/>
                <w:sz w:val="21"/>
              </w:rPr>
              <w:t xml:space="preserve"> </w:t>
            </w:r>
            <w:r>
              <w:rPr>
                <w:sz w:val="21"/>
              </w:rPr>
              <w:t>are</w:t>
            </w:r>
            <w:r>
              <w:rPr>
                <w:spacing w:val="-2"/>
                <w:sz w:val="21"/>
              </w:rPr>
              <w:t xml:space="preserve"> </w:t>
            </w:r>
            <w:r>
              <w:rPr>
                <w:sz w:val="21"/>
              </w:rPr>
              <w:t>willing</w:t>
            </w:r>
            <w:r>
              <w:rPr>
                <w:spacing w:val="-3"/>
                <w:sz w:val="21"/>
              </w:rPr>
              <w:t xml:space="preserve"> </w:t>
            </w:r>
            <w:r>
              <w:rPr>
                <w:sz w:val="21"/>
              </w:rPr>
              <w:t>to</w:t>
            </w:r>
            <w:r>
              <w:rPr>
                <w:spacing w:val="-3"/>
                <w:sz w:val="21"/>
              </w:rPr>
              <w:t xml:space="preserve"> </w:t>
            </w:r>
            <w:r>
              <w:rPr>
                <w:sz w:val="21"/>
              </w:rPr>
              <w:t>commit</w:t>
            </w:r>
            <w:r>
              <w:rPr>
                <w:spacing w:val="-3"/>
                <w:sz w:val="21"/>
              </w:rPr>
              <w:t xml:space="preserve"> </w:t>
            </w:r>
            <w:r>
              <w:rPr>
                <w:sz w:val="21"/>
              </w:rPr>
              <w:t>the</w:t>
            </w:r>
            <w:r>
              <w:rPr>
                <w:spacing w:val="-2"/>
                <w:sz w:val="21"/>
              </w:rPr>
              <w:t xml:space="preserve"> </w:t>
            </w:r>
            <w:r>
              <w:rPr>
                <w:sz w:val="21"/>
              </w:rPr>
              <w:t>necessary</w:t>
            </w:r>
            <w:r>
              <w:rPr>
                <w:spacing w:val="-4"/>
                <w:sz w:val="21"/>
              </w:rPr>
              <w:t xml:space="preserve"> </w:t>
            </w:r>
            <w:r>
              <w:rPr>
                <w:sz w:val="21"/>
              </w:rPr>
              <w:t>time</w:t>
            </w:r>
            <w:r>
              <w:rPr>
                <w:spacing w:val="-4"/>
                <w:sz w:val="21"/>
              </w:rPr>
              <w:t xml:space="preserve"> </w:t>
            </w:r>
            <w:r>
              <w:rPr>
                <w:sz w:val="21"/>
              </w:rPr>
              <w:t>to</w:t>
            </w:r>
            <w:r>
              <w:rPr>
                <w:spacing w:val="-3"/>
                <w:sz w:val="21"/>
              </w:rPr>
              <w:t xml:space="preserve"> </w:t>
            </w:r>
            <w:r>
              <w:rPr>
                <w:sz w:val="21"/>
              </w:rPr>
              <w:t>meet</w:t>
            </w:r>
            <w:r>
              <w:rPr>
                <w:spacing w:val="-1"/>
                <w:sz w:val="21"/>
              </w:rPr>
              <w:t xml:space="preserve"> </w:t>
            </w:r>
            <w:r>
              <w:rPr>
                <w:sz w:val="21"/>
              </w:rPr>
              <w:t>your</w:t>
            </w:r>
            <w:r>
              <w:rPr>
                <w:spacing w:val="-1"/>
                <w:sz w:val="21"/>
              </w:rPr>
              <w:t xml:space="preserve"> </w:t>
            </w:r>
            <w:r>
              <w:rPr>
                <w:sz w:val="21"/>
              </w:rPr>
              <w:t>mentor</w:t>
            </w:r>
            <w:r>
              <w:rPr>
                <w:spacing w:val="-1"/>
                <w:sz w:val="21"/>
              </w:rPr>
              <w:t xml:space="preserve"> </w:t>
            </w:r>
            <w:r>
              <w:rPr>
                <w:sz w:val="21"/>
              </w:rPr>
              <w:t>(1</w:t>
            </w:r>
            <w:r>
              <w:rPr>
                <w:spacing w:val="-3"/>
                <w:sz w:val="21"/>
              </w:rPr>
              <w:t xml:space="preserve"> </w:t>
            </w:r>
            <w:r>
              <w:rPr>
                <w:sz w:val="21"/>
              </w:rPr>
              <w:t>hour</w:t>
            </w:r>
            <w:r>
              <w:rPr>
                <w:spacing w:val="-1"/>
                <w:sz w:val="21"/>
              </w:rPr>
              <w:t xml:space="preserve"> </w:t>
            </w:r>
            <w:r>
              <w:rPr>
                <w:sz w:val="21"/>
              </w:rPr>
              <w:t>per</w:t>
            </w:r>
            <w:r>
              <w:rPr>
                <w:spacing w:val="-1"/>
                <w:sz w:val="21"/>
              </w:rPr>
              <w:t xml:space="preserve"> </w:t>
            </w:r>
            <w:r>
              <w:rPr>
                <w:sz w:val="21"/>
              </w:rPr>
              <w:t>month for 12 months) and attend IMNIS Engage events as a participant in this program.</w:t>
            </w:r>
          </w:p>
        </w:tc>
      </w:tr>
      <w:tr w:rsidR="009F7C25" w14:paraId="09588ADD" w14:textId="77777777" w:rsidTr="00BE0A8E">
        <w:trPr>
          <w:trHeight w:val="952"/>
        </w:trPr>
        <w:tc>
          <w:tcPr>
            <w:tcW w:w="9115" w:type="dxa"/>
          </w:tcPr>
          <w:p w14:paraId="439CD441" w14:textId="77777777" w:rsidR="00BE0A8E" w:rsidRDefault="00B2082B" w:rsidP="00BE0A8E">
            <w:pPr>
              <w:ind w:left="357"/>
              <w:rPr>
                <w:rFonts w:cs="Arial"/>
                <w:sz w:val="21"/>
                <w:szCs w:val="21"/>
              </w:rPr>
            </w:pPr>
            <w:sdt>
              <w:sdtPr>
                <w:rPr>
                  <w:rFonts w:eastAsia="MS Gothic" w:cs="Arial"/>
                  <w:sz w:val="21"/>
                  <w:szCs w:val="21"/>
                </w:rPr>
                <w:id w:val="-336539639"/>
                <w14:checkbox>
                  <w14:checked w14:val="0"/>
                  <w14:checkedState w14:val="2612" w14:font="MS Gothic"/>
                  <w14:uncheckedState w14:val="2610" w14:font="MS Gothic"/>
                </w14:checkbox>
              </w:sdtPr>
              <w:sdtEndPr/>
              <w:sdtContent>
                <w:r w:rsidR="00BE0A8E" w:rsidRPr="00AB7FFD">
                  <w:rPr>
                    <w:rFonts w:ascii="Segoe UI Symbol" w:eastAsia="MS Gothic" w:hAnsi="Segoe UI Symbol" w:cs="Segoe UI Symbol"/>
                    <w:sz w:val="21"/>
                    <w:szCs w:val="21"/>
                  </w:rPr>
                  <w:t>☐</w:t>
                </w:r>
              </w:sdtContent>
            </w:sdt>
            <w:r w:rsidR="00BE0A8E" w:rsidRPr="00AB7FFD">
              <w:rPr>
                <w:rFonts w:cs="Arial"/>
                <w:sz w:val="21"/>
                <w:szCs w:val="21"/>
              </w:rPr>
              <w:t xml:space="preserve"> </w:t>
            </w:r>
            <w:proofErr w:type="gramStart"/>
            <w:r w:rsidR="00BE0A8E" w:rsidRPr="00AB7FFD">
              <w:rPr>
                <w:rFonts w:cs="Arial"/>
                <w:sz w:val="21"/>
                <w:szCs w:val="21"/>
              </w:rPr>
              <w:t>Yes</w:t>
            </w:r>
            <w:proofErr w:type="gramEnd"/>
            <w:r w:rsidR="00BE0A8E" w:rsidRPr="00AB7FFD">
              <w:rPr>
                <w:rFonts w:cs="Arial"/>
                <w:sz w:val="21"/>
                <w:szCs w:val="21"/>
              </w:rPr>
              <w:t xml:space="preserve"> I can commit</w:t>
            </w:r>
          </w:p>
          <w:p w14:paraId="27372378" w14:textId="1D969F5D" w:rsidR="009F7C25" w:rsidRPr="00BE0A8E" w:rsidRDefault="00B2082B" w:rsidP="00BE0A8E">
            <w:pPr>
              <w:ind w:left="357"/>
              <w:rPr>
                <w:rFonts w:cs="Arial"/>
                <w:sz w:val="21"/>
                <w:szCs w:val="21"/>
              </w:rPr>
            </w:pPr>
            <w:sdt>
              <w:sdtPr>
                <w:rPr>
                  <w:rFonts w:eastAsia="MS Gothic" w:cs="Arial"/>
                  <w:sz w:val="21"/>
                  <w:szCs w:val="21"/>
                </w:rPr>
                <w:id w:val="272983106"/>
                <w14:checkbox>
                  <w14:checked w14:val="0"/>
                  <w14:checkedState w14:val="2612" w14:font="MS Gothic"/>
                  <w14:uncheckedState w14:val="2610" w14:font="MS Gothic"/>
                </w14:checkbox>
              </w:sdtPr>
              <w:sdtEndPr/>
              <w:sdtContent>
                <w:r w:rsidR="00BE0A8E" w:rsidRPr="00AB7FFD">
                  <w:rPr>
                    <w:rFonts w:ascii="Segoe UI Symbol" w:eastAsia="MS Gothic" w:hAnsi="Segoe UI Symbol" w:cs="Segoe UI Symbol"/>
                    <w:sz w:val="21"/>
                    <w:szCs w:val="21"/>
                  </w:rPr>
                  <w:t>☐</w:t>
                </w:r>
              </w:sdtContent>
            </w:sdt>
            <w:r w:rsidR="00BE0A8E" w:rsidRPr="00AB7FFD">
              <w:rPr>
                <w:rFonts w:cs="Arial"/>
                <w:sz w:val="21"/>
                <w:szCs w:val="21"/>
              </w:rPr>
              <w:t xml:space="preserve"> </w:t>
            </w:r>
            <w:proofErr w:type="gramStart"/>
            <w:r w:rsidR="00BE0A8E" w:rsidRPr="00AB7FFD">
              <w:rPr>
                <w:rFonts w:cs="Arial"/>
                <w:sz w:val="21"/>
                <w:szCs w:val="21"/>
              </w:rPr>
              <w:t>No</w:t>
            </w:r>
            <w:proofErr w:type="gramEnd"/>
            <w:r w:rsidR="00BE0A8E" w:rsidRPr="00AB7FFD">
              <w:rPr>
                <w:rFonts w:cs="Arial"/>
                <w:sz w:val="21"/>
                <w:szCs w:val="21"/>
              </w:rPr>
              <w:t xml:space="preserve"> I cannot commit</w:t>
            </w:r>
          </w:p>
        </w:tc>
      </w:tr>
    </w:tbl>
    <w:p w14:paraId="60D91D82" w14:textId="77777777" w:rsidR="009F7C25" w:rsidRDefault="009F7C25">
      <w:pPr>
        <w:pStyle w:val="BodyText"/>
        <w:spacing w:before="7"/>
        <w:rPr>
          <w:sz w:val="11"/>
        </w:rPr>
      </w:pPr>
    </w:p>
    <w:p w14:paraId="2AB4B3F2" w14:textId="77777777" w:rsidR="00BE0A8E" w:rsidRDefault="00BE0A8E">
      <w:pPr>
        <w:pStyle w:val="BodyText"/>
        <w:spacing w:before="7"/>
        <w:rPr>
          <w:sz w:val="11"/>
        </w:rPr>
      </w:pPr>
    </w:p>
    <w:p w14:paraId="401AF708" w14:textId="77777777" w:rsidR="00BE0A8E" w:rsidRDefault="00BE0A8E">
      <w:pPr>
        <w:pStyle w:val="BodyText"/>
        <w:spacing w:before="7"/>
        <w:rPr>
          <w:sz w:val="11"/>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5"/>
      </w:tblGrid>
      <w:tr w:rsidR="009F7C25" w14:paraId="3D88DE9A" w14:textId="77777777">
        <w:trPr>
          <w:trHeight w:val="724"/>
        </w:trPr>
        <w:tc>
          <w:tcPr>
            <w:tcW w:w="9115" w:type="dxa"/>
            <w:shd w:val="clear" w:color="auto" w:fill="BEBEBE"/>
          </w:tcPr>
          <w:p w14:paraId="044DF3A6" w14:textId="77777777" w:rsidR="009F7C25" w:rsidRDefault="00BE0A8E">
            <w:pPr>
              <w:pStyle w:val="TableParagraph"/>
              <w:rPr>
                <w:b/>
                <w:sz w:val="21"/>
              </w:rPr>
            </w:pPr>
            <w:r>
              <w:rPr>
                <w:b/>
                <w:sz w:val="21"/>
              </w:rPr>
              <w:t>6.</w:t>
            </w:r>
            <w:r>
              <w:rPr>
                <w:b/>
                <w:spacing w:val="-4"/>
                <w:sz w:val="21"/>
              </w:rPr>
              <w:t xml:space="preserve"> </w:t>
            </w:r>
            <w:r>
              <w:rPr>
                <w:b/>
                <w:sz w:val="21"/>
              </w:rPr>
              <w:t>Signature</w:t>
            </w:r>
            <w:r>
              <w:rPr>
                <w:b/>
                <w:spacing w:val="-4"/>
                <w:sz w:val="21"/>
              </w:rPr>
              <w:t xml:space="preserve"> </w:t>
            </w:r>
            <w:r>
              <w:rPr>
                <w:b/>
                <w:sz w:val="21"/>
              </w:rPr>
              <w:t>of</w:t>
            </w:r>
            <w:r>
              <w:rPr>
                <w:b/>
                <w:spacing w:val="-3"/>
                <w:sz w:val="21"/>
              </w:rPr>
              <w:t xml:space="preserve"> </w:t>
            </w:r>
            <w:r>
              <w:rPr>
                <w:b/>
                <w:spacing w:val="-2"/>
                <w:sz w:val="21"/>
              </w:rPr>
              <w:t>Applicant</w:t>
            </w:r>
          </w:p>
        </w:tc>
      </w:tr>
      <w:tr w:rsidR="009F7C25" w14:paraId="4FD1BBD9" w14:textId="77777777">
        <w:trPr>
          <w:trHeight w:val="1079"/>
        </w:trPr>
        <w:tc>
          <w:tcPr>
            <w:tcW w:w="9115" w:type="dxa"/>
            <w:shd w:val="clear" w:color="auto" w:fill="F1F1F1"/>
          </w:tcPr>
          <w:p w14:paraId="46D095BB" w14:textId="77777777" w:rsidR="009F7C25" w:rsidRDefault="00BE0A8E">
            <w:pPr>
              <w:pStyle w:val="TableParagraph"/>
              <w:rPr>
                <w:sz w:val="21"/>
              </w:rPr>
            </w:pPr>
            <w:r>
              <w:rPr>
                <w:sz w:val="21"/>
              </w:rPr>
              <w:t>Ensure</w:t>
            </w:r>
            <w:r>
              <w:rPr>
                <w:spacing w:val="-6"/>
                <w:sz w:val="21"/>
              </w:rPr>
              <w:t xml:space="preserve"> </w:t>
            </w:r>
            <w:r>
              <w:rPr>
                <w:sz w:val="21"/>
              </w:rPr>
              <w:t>you</w:t>
            </w:r>
            <w:r>
              <w:rPr>
                <w:spacing w:val="-4"/>
                <w:sz w:val="21"/>
              </w:rPr>
              <w:t xml:space="preserve"> </w:t>
            </w:r>
            <w:r>
              <w:rPr>
                <w:sz w:val="21"/>
              </w:rPr>
              <w:t>tick</w:t>
            </w:r>
            <w:r>
              <w:rPr>
                <w:spacing w:val="-3"/>
                <w:sz w:val="21"/>
              </w:rPr>
              <w:t xml:space="preserve"> </w:t>
            </w:r>
            <w:r>
              <w:rPr>
                <w:sz w:val="21"/>
              </w:rPr>
              <w:t>the</w:t>
            </w:r>
            <w:r>
              <w:rPr>
                <w:spacing w:val="-4"/>
                <w:sz w:val="21"/>
              </w:rPr>
              <w:t xml:space="preserve"> </w:t>
            </w:r>
            <w:r>
              <w:rPr>
                <w:sz w:val="21"/>
              </w:rPr>
              <w:t>box</w:t>
            </w:r>
            <w:r>
              <w:rPr>
                <w:spacing w:val="-3"/>
                <w:sz w:val="21"/>
              </w:rPr>
              <w:t xml:space="preserve"> </w:t>
            </w:r>
            <w:r>
              <w:rPr>
                <w:sz w:val="21"/>
              </w:rPr>
              <w:t>before</w:t>
            </w:r>
            <w:r>
              <w:rPr>
                <w:spacing w:val="-2"/>
                <w:sz w:val="21"/>
              </w:rPr>
              <w:t xml:space="preserve"> signing:</w:t>
            </w:r>
          </w:p>
          <w:p w14:paraId="4B0D1454" w14:textId="39C44222" w:rsidR="009F7C25" w:rsidRDefault="00BE0A8E">
            <w:pPr>
              <w:pStyle w:val="TableParagraph"/>
              <w:numPr>
                <w:ilvl w:val="0"/>
                <w:numId w:val="2"/>
              </w:numPr>
              <w:tabs>
                <w:tab w:val="left" w:pos="375"/>
              </w:tabs>
              <w:spacing w:before="159"/>
              <w:rPr>
                <w:sz w:val="21"/>
              </w:rPr>
            </w:pPr>
            <w:r>
              <w:rPr>
                <w:sz w:val="21"/>
              </w:rPr>
              <w:t>I</w:t>
            </w:r>
            <w:r>
              <w:rPr>
                <w:spacing w:val="-6"/>
                <w:sz w:val="21"/>
              </w:rPr>
              <w:t xml:space="preserve"> </w:t>
            </w:r>
            <w:r>
              <w:rPr>
                <w:sz w:val="21"/>
              </w:rPr>
              <w:t>have</w:t>
            </w:r>
            <w:r>
              <w:rPr>
                <w:spacing w:val="-3"/>
                <w:sz w:val="21"/>
              </w:rPr>
              <w:t xml:space="preserve"> </w:t>
            </w:r>
            <w:r>
              <w:rPr>
                <w:sz w:val="21"/>
              </w:rPr>
              <w:t>discussed</w:t>
            </w:r>
            <w:r>
              <w:rPr>
                <w:spacing w:val="-6"/>
                <w:sz w:val="21"/>
              </w:rPr>
              <w:t xml:space="preserve"> </w:t>
            </w:r>
            <w:r>
              <w:rPr>
                <w:sz w:val="21"/>
              </w:rPr>
              <w:t>this</w:t>
            </w:r>
            <w:r>
              <w:rPr>
                <w:spacing w:val="-4"/>
                <w:sz w:val="21"/>
              </w:rPr>
              <w:t xml:space="preserve"> opportunity </w:t>
            </w:r>
            <w:r>
              <w:rPr>
                <w:sz w:val="21"/>
              </w:rPr>
              <w:t>and</w:t>
            </w:r>
            <w:r>
              <w:rPr>
                <w:spacing w:val="-6"/>
                <w:sz w:val="21"/>
              </w:rPr>
              <w:t xml:space="preserve"> </w:t>
            </w:r>
            <w:r>
              <w:rPr>
                <w:sz w:val="21"/>
              </w:rPr>
              <w:t>received</w:t>
            </w:r>
            <w:r>
              <w:rPr>
                <w:spacing w:val="-7"/>
                <w:sz w:val="21"/>
              </w:rPr>
              <w:t xml:space="preserve"> </w:t>
            </w:r>
            <w:r>
              <w:rPr>
                <w:sz w:val="21"/>
              </w:rPr>
              <w:t>approval</w:t>
            </w:r>
            <w:r>
              <w:rPr>
                <w:spacing w:val="-3"/>
                <w:sz w:val="21"/>
              </w:rPr>
              <w:t xml:space="preserve"> </w:t>
            </w:r>
            <w:r>
              <w:rPr>
                <w:sz w:val="21"/>
              </w:rPr>
              <w:t>from</w:t>
            </w:r>
            <w:r>
              <w:rPr>
                <w:spacing w:val="-6"/>
                <w:sz w:val="21"/>
              </w:rPr>
              <w:t xml:space="preserve"> </w:t>
            </w:r>
            <w:r>
              <w:rPr>
                <w:sz w:val="21"/>
              </w:rPr>
              <w:t>my</w:t>
            </w:r>
            <w:r>
              <w:rPr>
                <w:spacing w:val="-3"/>
                <w:sz w:val="21"/>
              </w:rPr>
              <w:t xml:space="preserve"> </w:t>
            </w:r>
            <w:r>
              <w:rPr>
                <w:sz w:val="21"/>
              </w:rPr>
              <w:t>supervisor</w:t>
            </w:r>
            <w:r>
              <w:rPr>
                <w:spacing w:val="-3"/>
                <w:sz w:val="21"/>
              </w:rPr>
              <w:t xml:space="preserve"> </w:t>
            </w:r>
            <w:r>
              <w:rPr>
                <w:sz w:val="21"/>
              </w:rPr>
              <w:t>to</w:t>
            </w:r>
            <w:r>
              <w:rPr>
                <w:spacing w:val="-6"/>
                <w:sz w:val="21"/>
              </w:rPr>
              <w:t xml:space="preserve"> </w:t>
            </w:r>
            <w:r>
              <w:rPr>
                <w:sz w:val="21"/>
              </w:rPr>
              <w:t>take</w:t>
            </w:r>
            <w:r>
              <w:rPr>
                <w:spacing w:val="-3"/>
                <w:sz w:val="21"/>
              </w:rPr>
              <w:t xml:space="preserve"> </w:t>
            </w:r>
            <w:r>
              <w:rPr>
                <w:sz w:val="21"/>
              </w:rPr>
              <w:t>part</w:t>
            </w:r>
            <w:r>
              <w:rPr>
                <w:spacing w:val="-4"/>
                <w:sz w:val="21"/>
              </w:rPr>
              <w:t xml:space="preserve"> </w:t>
            </w:r>
            <w:r>
              <w:rPr>
                <w:sz w:val="21"/>
              </w:rPr>
              <w:t>in</w:t>
            </w:r>
            <w:r>
              <w:rPr>
                <w:spacing w:val="-6"/>
                <w:sz w:val="21"/>
              </w:rPr>
              <w:t xml:space="preserve"> </w:t>
            </w:r>
            <w:r>
              <w:rPr>
                <w:sz w:val="21"/>
              </w:rPr>
              <w:t>the</w:t>
            </w:r>
            <w:r>
              <w:rPr>
                <w:spacing w:val="-5"/>
                <w:sz w:val="21"/>
              </w:rPr>
              <w:t xml:space="preserve"> </w:t>
            </w:r>
            <w:r>
              <w:rPr>
                <w:spacing w:val="-2"/>
                <w:sz w:val="21"/>
              </w:rPr>
              <w:t>program</w:t>
            </w:r>
          </w:p>
        </w:tc>
      </w:tr>
      <w:tr w:rsidR="009F7C25" w14:paraId="3E08B464" w14:textId="77777777">
        <w:trPr>
          <w:trHeight w:val="724"/>
        </w:trPr>
        <w:tc>
          <w:tcPr>
            <w:tcW w:w="9115" w:type="dxa"/>
          </w:tcPr>
          <w:p w14:paraId="3C204BCC" w14:textId="77777777" w:rsidR="009F7C25" w:rsidRDefault="00BE0A8E">
            <w:pPr>
              <w:pStyle w:val="TableParagraph"/>
              <w:rPr>
                <w:sz w:val="21"/>
              </w:rPr>
            </w:pPr>
            <w:r>
              <w:rPr>
                <w:spacing w:val="-2"/>
                <w:sz w:val="21"/>
              </w:rPr>
              <w:t>Signature:</w:t>
            </w:r>
          </w:p>
        </w:tc>
      </w:tr>
      <w:tr w:rsidR="009F7C25" w14:paraId="01CD4AE5" w14:textId="77777777">
        <w:trPr>
          <w:trHeight w:val="724"/>
        </w:trPr>
        <w:tc>
          <w:tcPr>
            <w:tcW w:w="9115" w:type="dxa"/>
          </w:tcPr>
          <w:p w14:paraId="6EFD2DA7" w14:textId="77777777" w:rsidR="009F7C25" w:rsidRDefault="00BE0A8E">
            <w:pPr>
              <w:pStyle w:val="TableParagraph"/>
              <w:rPr>
                <w:sz w:val="21"/>
              </w:rPr>
            </w:pPr>
            <w:r>
              <w:rPr>
                <w:spacing w:val="-4"/>
                <w:sz w:val="21"/>
              </w:rPr>
              <w:t>Name:</w:t>
            </w:r>
          </w:p>
        </w:tc>
      </w:tr>
      <w:tr w:rsidR="009F7C25" w14:paraId="253C8474" w14:textId="77777777">
        <w:trPr>
          <w:trHeight w:val="724"/>
        </w:trPr>
        <w:tc>
          <w:tcPr>
            <w:tcW w:w="9115" w:type="dxa"/>
          </w:tcPr>
          <w:p w14:paraId="3BBEE3F8" w14:textId="77777777" w:rsidR="009F7C25" w:rsidRDefault="00BE0A8E">
            <w:pPr>
              <w:pStyle w:val="TableParagraph"/>
              <w:rPr>
                <w:sz w:val="21"/>
              </w:rPr>
            </w:pPr>
            <w:r>
              <w:rPr>
                <w:spacing w:val="-2"/>
                <w:sz w:val="21"/>
              </w:rPr>
              <w:t>Date:</w:t>
            </w:r>
          </w:p>
        </w:tc>
      </w:tr>
    </w:tbl>
    <w:p w14:paraId="1DB21B14" w14:textId="77777777" w:rsidR="009F7C25" w:rsidRDefault="009F7C25">
      <w:pPr>
        <w:rPr>
          <w:sz w:val="21"/>
        </w:rPr>
        <w:sectPr w:rsidR="009F7C25">
          <w:type w:val="continuous"/>
          <w:pgSz w:w="11910" w:h="16840"/>
          <w:pgMar w:top="1400" w:right="860" w:bottom="2352" w:left="920" w:header="0" w:footer="1161" w:gutter="0"/>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5"/>
      </w:tblGrid>
      <w:tr w:rsidR="009F7C25" w14:paraId="38B02074" w14:textId="77777777">
        <w:trPr>
          <w:trHeight w:val="724"/>
        </w:trPr>
        <w:tc>
          <w:tcPr>
            <w:tcW w:w="9115" w:type="dxa"/>
            <w:shd w:val="clear" w:color="auto" w:fill="BEBEBE"/>
          </w:tcPr>
          <w:p w14:paraId="54C585F0" w14:textId="77777777" w:rsidR="009F7C25" w:rsidRDefault="00BE0A8E">
            <w:pPr>
              <w:pStyle w:val="TableParagraph"/>
              <w:rPr>
                <w:b/>
                <w:sz w:val="21"/>
              </w:rPr>
            </w:pPr>
            <w:r>
              <w:rPr>
                <w:b/>
                <w:sz w:val="21"/>
              </w:rPr>
              <w:lastRenderedPageBreak/>
              <w:t>7.</w:t>
            </w:r>
            <w:r>
              <w:rPr>
                <w:b/>
                <w:spacing w:val="-5"/>
                <w:sz w:val="21"/>
              </w:rPr>
              <w:t xml:space="preserve"> </w:t>
            </w:r>
            <w:r>
              <w:rPr>
                <w:b/>
                <w:sz w:val="21"/>
              </w:rPr>
              <w:t>Signature</w:t>
            </w:r>
            <w:r>
              <w:rPr>
                <w:b/>
                <w:spacing w:val="-5"/>
                <w:sz w:val="21"/>
              </w:rPr>
              <w:t xml:space="preserve"> </w:t>
            </w:r>
            <w:r>
              <w:rPr>
                <w:b/>
                <w:sz w:val="21"/>
              </w:rPr>
              <w:t>of</w:t>
            </w:r>
            <w:r>
              <w:rPr>
                <w:b/>
                <w:spacing w:val="-5"/>
                <w:sz w:val="21"/>
              </w:rPr>
              <w:t xml:space="preserve"> </w:t>
            </w:r>
            <w:r>
              <w:rPr>
                <w:b/>
                <w:sz w:val="21"/>
              </w:rPr>
              <w:t>Principle</w:t>
            </w:r>
            <w:r>
              <w:rPr>
                <w:b/>
                <w:spacing w:val="-5"/>
                <w:sz w:val="21"/>
              </w:rPr>
              <w:t xml:space="preserve"> </w:t>
            </w:r>
            <w:r>
              <w:rPr>
                <w:b/>
                <w:spacing w:val="-2"/>
                <w:sz w:val="21"/>
              </w:rPr>
              <w:t>Supervisor</w:t>
            </w:r>
          </w:p>
        </w:tc>
      </w:tr>
      <w:tr w:rsidR="009F7C25" w14:paraId="26B5C97B" w14:textId="77777777">
        <w:trPr>
          <w:trHeight w:val="1077"/>
        </w:trPr>
        <w:tc>
          <w:tcPr>
            <w:tcW w:w="9115" w:type="dxa"/>
            <w:shd w:val="clear" w:color="auto" w:fill="F1F1F1"/>
          </w:tcPr>
          <w:p w14:paraId="57D9DAEE" w14:textId="77777777" w:rsidR="009F7C25" w:rsidRDefault="00BE0A8E">
            <w:pPr>
              <w:pStyle w:val="TableParagraph"/>
              <w:rPr>
                <w:sz w:val="21"/>
              </w:rPr>
            </w:pPr>
            <w:r>
              <w:rPr>
                <w:sz w:val="21"/>
              </w:rPr>
              <w:t>Ensure</w:t>
            </w:r>
            <w:r>
              <w:rPr>
                <w:spacing w:val="-6"/>
                <w:sz w:val="21"/>
              </w:rPr>
              <w:t xml:space="preserve"> </w:t>
            </w:r>
            <w:r>
              <w:rPr>
                <w:sz w:val="21"/>
              </w:rPr>
              <w:t>you</w:t>
            </w:r>
            <w:r>
              <w:rPr>
                <w:spacing w:val="-4"/>
                <w:sz w:val="21"/>
              </w:rPr>
              <w:t xml:space="preserve"> </w:t>
            </w:r>
            <w:r>
              <w:rPr>
                <w:sz w:val="21"/>
              </w:rPr>
              <w:t>tick</w:t>
            </w:r>
            <w:r>
              <w:rPr>
                <w:spacing w:val="-3"/>
                <w:sz w:val="21"/>
              </w:rPr>
              <w:t xml:space="preserve"> </w:t>
            </w:r>
            <w:r>
              <w:rPr>
                <w:sz w:val="21"/>
              </w:rPr>
              <w:t>the</w:t>
            </w:r>
            <w:r>
              <w:rPr>
                <w:spacing w:val="-4"/>
                <w:sz w:val="21"/>
              </w:rPr>
              <w:t xml:space="preserve"> </w:t>
            </w:r>
            <w:r>
              <w:rPr>
                <w:sz w:val="21"/>
              </w:rPr>
              <w:t>box</w:t>
            </w:r>
            <w:r>
              <w:rPr>
                <w:spacing w:val="-3"/>
                <w:sz w:val="21"/>
              </w:rPr>
              <w:t xml:space="preserve"> </w:t>
            </w:r>
            <w:r>
              <w:rPr>
                <w:sz w:val="21"/>
              </w:rPr>
              <w:t>before</w:t>
            </w:r>
            <w:r>
              <w:rPr>
                <w:spacing w:val="-2"/>
                <w:sz w:val="21"/>
              </w:rPr>
              <w:t xml:space="preserve"> signing:</w:t>
            </w:r>
          </w:p>
          <w:p w14:paraId="5BB0BFAA" w14:textId="77777777" w:rsidR="009F7C25" w:rsidRDefault="00BE0A8E">
            <w:pPr>
              <w:pStyle w:val="TableParagraph"/>
              <w:numPr>
                <w:ilvl w:val="0"/>
                <w:numId w:val="1"/>
              </w:numPr>
              <w:tabs>
                <w:tab w:val="left" w:pos="375"/>
              </w:tabs>
              <w:spacing w:before="159"/>
              <w:rPr>
                <w:sz w:val="21"/>
              </w:rPr>
            </w:pPr>
            <w:r>
              <w:rPr>
                <w:sz w:val="21"/>
              </w:rPr>
              <w:t>I</w:t>
            </w:r>
            <w:r>
              <w:rPr>
                <w:spacing w:val="-3"/>
                <w:sz w:val="21"/>
              </w:rPr>
              <w:t xml:space="preserve"> </w:t>
            </w:r>
            <w:r>
              <w:rPr>
                <w:sz w:val="21"/>
              </w:rPr>
              <w:t>support</w:t>
            </w:r>
            <w:r>
              <w:rPr>
                <w:spacing w:val="-4"/>
                <w:sz w:val="21"/>
              </w:rPr>
              <w:t xml:space="preserve"> </w:t>
            </w:r>
            <w:r>
              <w:rPr>
                <w:sz w:val="21"/>
              </w:rPr>
              <w:t>the</w:t>
            </w:r>
            <w:r>
              <w:rPr>
                <w:spacing w:val="-3"/>
                <w:sz w:val="21"/>
              </w:rPr>
              <w:t xml:space="preserve"> </w:t>
            </w:r>
            <w:r>
              <w:rPr>
                <w:sz w:val="21"/>
              </w:rPr>
              <w:t>applicant</w:t>
            </w:r>
            <w:r>
              <w:rPr>
                <w:spacing w:val="-4"/>
                <w:sz w:val="21"/>
              </w:rPr>
              <w:t xml:space="preserve"> </w:t>
            </w:r>
            <w:r>
              <w:rPr>
                <w:sz w:val="21"/>
              </w:rPr>
              <w:t>to</w:t>
            </w:r>
            <w:r>
              <w:rPr>
                <w:spacing w:val="-6"/>
                <w:sz w:val="21"/>
              </w:rPr>
              <w:t xml:space="preserve"> </w:t>
            </w:r>
            <w:r>
              <w:rPr>
                <w:sz w:val="21"/>
              </w:rPr>
              <w:t>take</w:t>
            </w:r>
            <w:r>
              <w:rPr>
                <w:spacing w:val="-3"/>
                <w:sz w:val="21"/>
              </w:rPr>
              <w:t xml:space="preserve"> </w:t>
            </w:r>
            <w:r>
              <w:rPr>
                <w:sz w:val="21"/>
              </w:rPr>
              <w:t>part</w:t>
            </w:r>
            <w:r>
              <w:rPr>
                <w:spacing w:val="-2"/>
                <w:sz w:val="21"/>
              </w:rPr>
              <w:t xml:space="preserve"> </w:t>
            </w:r>
            <w:r>
              <w:rPr>
                <w:sz w:val="21"/>
              </w:rPr>
              <w:t>in</w:t>
            </w:r>
            <w:r>
              <w:rPr>
                <w:spacing w:val="-6"/>
                <w:sz w:val="21"/>
              </w:rPr>
              <w:t xml:space="preserve"> </w:t>
            </w:r>
            <w:r>
              <w:rPr>
                <w:sz w:val="21"/>
              </w:rPr>
              <w:t>the</w:t>
            </w:r>
            <w:r>
              <w:rPr>
                <w:spacing w:val="-2"/>
                <w:sz w:val="21"/>
              </w:rPr>
              <w:t xml:space="preserve"> program</w:t>
            </w:r>
          </w:p>
        </w:tc>
      </w:tr>
      <w:tr w:rsidR="009F7C25" w14:paraId="28C71C74" w14:textId="77777777">
        <w:trPr>
          <w:trHeight w:val="724"/>
        </w:trPr>
        <w:tc>
          <w:tcPr>
            <w:tcW w:w="9115" w:type="dxa"/>
          </w:tcPr>
          <w:p w14:paraId="26FF3CAA" w14:textId="77777777" w:rsidR="009F7C25" w:rsidRDefault="00BE0A8E">
            <w:pPr>
              <w:pStyle w:val="TableParagraph"/>
              <w:rPr>
                <w:sz w:val="21"/>
              </w:rPr>
            </w:pPr>
            <w:r>
              <w:rPr>
                <w:spacing w:val="-2"/>
                <w:sz w:val="21"/>
              </w:rPr>
              <w:t>Signature:</w:t>
            </w:r>
          </w:p>
        </w:tc>
      </w:tr>
      <w:tr w:rsidR="009F7C25" w14:paraId="5519F198" w14:textId="77777777">
        <w:trPr>
          <w:trHeight w:val="726"/>
        </w:trPr>
        <w:tc>
          <w:tcPr>
            <w:tcW w:w="9115" w:type="dxa"/>
          </w:tcPr>
          <w:p w14:paraId="799B47AF" w14:textId="77777777" w:rsidR="009F7C25" w:rsidRDefault="00BE0A8E">
            <w:pPr>
              <w:pStyle w:val="TableParagraph"/>
              <w:spacing w:before="119"/>
              <w:rPr>
                <w:sz w:val="21"/>
              </w:rPr>
            </w:pPr>
            <w:r>
              <w:rPr>
                <w:spacing w:val="-4"/>
                <w:sz w:val="21"/>
              </w:rPr>
              <w:t>Name:</w:t>
            </w:r>
          </w:p>
        </w:tc>
      </w:tr>
      <w:tr w:rsidR="009F7C25" w14:paraId="09DB33FC" w14:textId="77777777">
        <w:trPr>
          <w:trHeight w:val="724"/>
        </w:trPr>
        <w:tc>
          <w:tcPr>
            <w:tcW w:w="9115" w:type="dxa"/>
          </w:tcPr>
          <w:p w14:paraId="5F563925" w14:textId="77777777" w:rsidR="009F7C25" w:rsidRDefault="00BE0A8E">
            <w:pPr>
              <w:pStyle w:val="TableParagraph"/>
              <w:rPr>
                <w:sz w:val="21"/>
              </w:rPr>
            </w:pPr>
            <w:r>
              <w:rPr>
                <w:spacing w:val="-2"/>
                <w:sz w:val="21"/>
              </w:rPr>
              <w:t>Date:</w:t>
            </w:r>
          </w:p>
        </w:tc>
      </w:tr>
    </w:tbl>
    <w:p w14:paraId="6583C50C" w14:textId="296F04EF" w:rsidR="00BE0A8E" w:rsidRPr="00BE0A8E" w:rsidRDefault="00BE0A8E" w:rsidP="00BE0A8E">
      <w:pPr>
        <w:spacing w:before="120"/>
        <w:ind w:left="212"/>
        <w:jc w:val="both"/>
        <w:rPr>
          <w:rFonts w:cs="Arial"/>
          <w:color w:val="E36C0A" w:themeColor="accent6" w:themeShade="BF"/>
        </w:rPr>
      </w:pPr>
      <w:r w:rsidRPr="353DE785">
        <w:rPr>
          <w:rFonts w:cs="Arial"/>
          <w:b/>
          <w:bCs/>
          <w:color w:val="E36C0A" w:themeColor="accent6" w:themeShade="BF"/>
        </w:rPr>
        <w:t xml:space="preserve">Please </w:t>
      </w:r>
      <w:proofErr w:type="gramStart"/>
      <w:r w:rsidRPr="353DE785">
        <w:rPr>
          <w:rFonts w:cs="Arial"/>
          <w:b/>
          <w:bCs/>
          <w:color w:val="E36C0A" w:themeColor="accent6" w:themeShade="BF"/>
        </w:rPr>
        <w:t>note:</w:t>
      </w:r>
      <w:proofErr w:type="gramEnd"/>
      <w:r w:rsidRPr="353DE785">
        <w:rPr>
          <w:rFonts w:cs="Arial"/>
          <w:color w:val="E36C0A" w:themeColor="accent6" w:themeShade="BF"/>
        </w:rPr>
        <w:t xml:space="preserve"> we understand circumstances can change. If you are no longer able to participate in the IMNIS </w:t>
      </w:r>
      <w:r>
        <w:rPr>
          <w:rFonts w:cs="Arial"/>
          <w:color w:val="E36C0A" w:themeColor="accent6" w:themeShade="BF"/>
        </w:rPr>
        <w:t xml:space="preserve">  Engage </w:t>
      </w:r>
      <w:r w:rsidRPr="353DE785">
        <w:rPr>
          <w:rFonts w:cs="Arial"/>
          <w:color w:val="E36C0A" w:themeColor="accent6" w:themeShade="BF"/>
        </w:rPr>
        <w:t xml:space="preserve">program, you must </w:t>
      </w:r>
      <w:r w:rsidRPr="00B2082B">
        <w:rPr>
          <w:rFonts w:cs="Arial"/>
          <w:color w:val="E36C0A" w:themeColor="accent6" w:themeShade="BF"/>
        </w:rPr>
        <w:t>notify hdr.</w:t>
      </w:r>
      <w:r w:rsidR="00C81730" w:rsidRPr="00B2082B">
        <w:rPr>
          <w:rFonts w:cs="Arial"/>
          <w:color w:val="E36C0A" w:themeColor="accent6" w:themeShade="BF"/>
        </w:rPr>
        <w:t>development</w:t>
      </w:r>
      <w:r w:rsidRPr="00B2082B">
        <w:rPr>
          <w:rFonts w:cs="Arial"/>
          <w:color w:val="E36C0A" w:themeColor="accent6" w:themeShade="BF"/>
        </w:rPr>
        <w:t>@flinders.edu.au by email within 7 days.</w:t>
      </w:r>
    </w:p>
    <w:p w14:paraId="62484B0B" w14:textId="77777777" w:rsidR="009F7C25" w:rsidRDefault="009F7C25">
      <w:pPr>
        <w:pStyle w:val="BodyText"/>
        <w:spacing w:before="10"/>
        <w:rPr>
          <w:sz w:val="11"/>
        </w:rPr>
      </w:pPr>
    </w:p>
    <w:p w14:paraId="0A73CE93" w14:textId="77777777" w:rsidR="009F7C25" w:rsidRDefault="00BE0A8E">
      <w:pPr>
        <w:pStyle w:val="BodyText"/>
        <w:spacing w:before="57"/>
        <w:ind w:left="212"/>
      </w:pPr>
      <w:r>
        <w:t>Thanks</w:t>
      </w:r>
      <w:r>
        <w:rPr>
          <w:spacing w:val="-3"/>
        </w:rPr>
        <w:t xml:space="preserve"> </w:t>
      </w:r>
      <w:r>
        <w:t>for</w:t>
      </w:r>
      <w:r>
        <w:rPr>
          <w:spacing w:val="-3"/>
        </w:rPr>
        <w:t xml:space="preserve"> </w:t>
      </w:r>
      <w:r>
        <w:t>your</w:t>
      </w:r>
      <w:r>
        <w:rPr>
          <w:spacing w:val="-2"/>
        </w:rPr>
        <w:t xml:space="preserve"> </w:t>
      </w:r>
      <w:r>
        <w:t>interest</w:t>
      </w:r>
      <w:r>
        <w:rPr>
          <w:spacing w:val="-5"/>
        </w:rPr>
        <w:t xml:space="preserve"> </w:t>
      </w:r>
      <w:r>
        <w:t>in</w:t>
      </w:r>
      <w:r>
        <w:rPr>
          <w:spacing w:val="-5"/>
        </w:rPr>
        <w:t xml:space="preserve"> </w:t>
      </w:r>
      <w:r>
        <w:rPr>
          <w:spacing w:val="-2"/>
        </w:rPr>
        <w:t>IMNIS!</w:t>
      </w:r>
    </w:p>
    <w:sectPr w:rsidR="009F7C25">
      <w:type w:val="continuous"/>
      <w:pgSz w:w="11910" w:h="16840"/>
      <w:pgMar w:top="1400" w:right="860" w:bottom="1360" w:left="92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1FD0" w14:textId="77777777" w:rsidR="003F58DE" w:rsidRDefault="00BE0A8E">
      <w:r>
        <w:separator/>
      </w:r>
    </w:p>
  </w:endnote>
  <w:endnote w:type="continuationSeparator" w:id="0">
    <w:p w14:paraId="7F59CD9D" w14:textId="77777777" w:rsidR="003F58DE" w:rsidRDefault="00BE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0677" w14:textId="357A00F5" w:rsidR="009F7C25" w:rsidRDefault="00BE0A8E">
    <w:pPr>
      <w:pStyle w:val="BodyText"/>
      <w:spacing w:line="14" w:lineRule="auto"/>
      <w:rPr>
        <w:sz w:val="20"/>
      </w:rPr>
    </w:pPr>
    <w:r>
      <w:rPr>
        <w:noProof/>
      </w:rPr>
      <mc:AlternateContent>
        <mc:Choice Requires="wpg">
          <w:drawing>
            <wp:anchor distT="0" distB="0" distL="114300" distR="114300" simplePos="0" relativeHeight="487450112" behindDoc="1" locked="0" layoutInCell="1" allowOverlap="1" wp14:anchorId="1B3FAC79" wp14:editId="5E9C83D2">
              <wp:simplePos x="0" y="0"/>
              <wp:positionH relativeFrom="page">
                <wp:posOffset>701040</wp:posOffset>
              </wp:positionH>
              <wp:positionV relativeFrom="page">
                <wp:posOffset>9777730</wp:posOffset>
              </wp:positionV>
              <wp:extent cx="6156960" cy="645160"/>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645160"/>
                        <a:chOff x="1104" y="15398"/>
                        <a:chExt cx="9696" cy="1016"/>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15" y="15397"/>
                          <a:ext cx="2880"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3"/>
                      <wps:cNvSpPr>
                        <a:spLocks noChangeArrowheads="1"/>
                      </wps:cNvSpPr>
                      <wps:spPr bwMode="auto">
                        <a:xfrm>
                          <a:off x="1104" y="15561"/>
                          <a:ext cx="9696"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59BD4" id="docshapegroup1" o:spid="_x0000_s1026" style="position:absolute;margin-left:55.2pt;margin-top:769.9pt;width:484.8pt;height:50.8pt;z-index:-15866368;mso-position-horizontal-relative:page;mso-position-vertical-relative:page" coordorigin="1104,15398" coordsize="9696,1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515;top:15397;width:2880;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">
                <v:imagedata r:id="rId2" o:title=""/>
              </v:shape>
              <v:rect id="docshape3" o:spid="_x0000_s1028" style="position:absolute;left:1104;top:15561;width:96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w10:wrap anchorx="page" anchory="page"/>
            </v:group>
          </w:pict>
        </mc:Fallback>
      </mc:AlternateContent>
    </w:r>
    <w:r>
      <w:rPr>
        <w:noProof/>
      </w:rPr>
      <mc:AlternateContent>
        <mc:Choice Requires="wps">
          <w:drawing>
            <wp:anchor distT="0" distB="0" distL="114300" distR="114300" simplePos="0" relativeHeight="487450624" behindDoc="1" locked="0" layoutInCell="1" allowOverlap="1" wp14:anchorId="74C85CD2" wp14:editId="5709F159">
              <wp:simplePos x="0" y="0"/>
              <wp:positionH relativeFrom="page">
                <wp:posOffset>6176645</wp:posOffset>
              </wp:positionH>
              <wp:positionV relativeFrom="page">
                <wp:posOffset>9914890</wp:posOffset>
              </wp:positionV>
              <wp:extent cx="67691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36F4" w14:textId="77777777" w:rsidR="009F7C25" w:rsidRDefault="00BE0A8E">
                          <w:pPr>
                            <w:pStyle w:val="BodyText"/>
                            <w:spacing w:line="245" w:lineRule="exact"/>
                            <w:ind w:left="60"/>
                          </w:pPr>
                          <w:r>
                            <w:fldChar w:fldCharType="begin"/>
                          </w:r>
                          <w:r>
                            <w:instrText xml:space="preserve"> PAGE </w:instrText>
                          </w:r>
                          <w:r>
                            <w:fldChar w:fldCharType="separate"/>
                          </w:r>
                          <w:r>
                            <w:t>1</w:t>
                          </w:r>
                          <w:r>
                            <w:fldChar w:fldCharType="end"/>
                          </w:r>
                          <w:r>
                            <w:rPr>
                              <w:spacing w:val="2"/>
                            </w:rPr>
                            <w:t xml:space="preserve"> </w:t>
                          </w:r>
                          <w:r>
                            <w:t>|</w:t>
                          </w:r>
                          <w:r>
                            <w:rPr>
                              <w:spacing w:val="-1"/>
                            </w:rPr>
                            <w:t xml:space="preserve"> </w:t>
                          </w:r>
                          <w:r>
                            <w:rPr>
                              <w:color w:val="808080"/>
                            </w:rPr>
                            <w:t>P</w:t>
                          </w:r>
                          <w:r>
                            <w:rPr>
                              <w:color w:val="808080"/>
                              <w:spacing w:val="13"/>
                            </w:rPr>
                            <w:t xml:space="preserve"> </w:t>
                          </w:r>
                          <w:r>
                            <w:rPr>
                              <w:color w:val="808080"/>
                            </w:rPr>
                            <w:t>a</w:t>
                          </w:r>
                          <w:r>
                            <w:rPr>
                              <w:color w:val="808080"/>
                              <w:spacing w:val="12"/>
                            </w:rPr>
                            <w:t xml:space="preserve"> </w:t>
                          </w:r>
                          <w:r>
                            <w:rPr>
                              <w:color w:val="808080"/>
                            </w:rPr>
                            <w:t>g</w:t>
                          </w:r>
                          <w:r>
                            <w:rPr>
                              <w:color w:val="808080"/>
                              <w:spacing w:val="2"/>
                            </w:rPr>
                            <w:t xml:space="preserve"> </w:t>
                          </w:r>
                          <w:r>
                            <w:rPr>
                              <w:color w:val="808080"/>
                              <w:spacing w:val="-10"/>
                            </w:rPr>
                            <w:t>e</w:t>
                          </w:r>
                          <w:r>
                            <w:rPr>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85CD2" id="_x0000_t202" coordsize="21600,21600" o:spt="202" path="m,l,21600r21600,l21600,xe">
              <v:stroke joinstyle="miter"/>
              <v:path gradientshapeok="t" o:connecttype="rect"/>
            </v:shapetype>
            <v:shape id="docshape4" o:spid="_x0000_s1026" type="#_x0000_t202" style="position:absolute;margin-left:486.35pt;margin-top:780.7pt;width:53.3pt;height:13.0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" filled="f" stroked="f">
              <v:textbox inset="0,0,0,0">
                <w:txbxContent>
                  <w:p w14:paraId="225F36F4" w14:textId="77777777" w:rsidR="009F7C25" w:rsidRDefault="00BE0A8E">
                    <w:pPr>
                      <w:pStyle w:val="BodyText"/>
                      <w:spacing w:line="245" w:lineRule="exact"/>
                      <w:ind w:left="60"/>
                    </w:pPr>
                    <w:r>
                      <w:fldChar w:fldCharType="begin"/>
                    </w:r>
                    <w:r>
                      <w:instrText xml:space="preserve"> PAGE </w:instrText>
                    </w:r>
                    <w:r>
                      <w:fldChar w:fldCharType="separate"/>
                    </w:r>
                    <w:r>
                      <w:t>1</w:t>
                    </w:r>
                    <w:r>
                      <w:fldChar w:fldCharType="end"/>
                    </w:r>
                    <w:r>
                      <w:rPr>
                        <w:spacing w:val="2"/>
                      </w:rPr>
                      <w:t xml:space="preserve"> </w:t>
                    </w:r>
                    <w:r>
                      <w:t>|</w:t>
                    </w:r>
                    <w:r>
                      <w:rPr>
                        <w:spacing w:val="-1"/>
                      </w:rPr>
                      <w:t xml:space="preserve"> </w:t>
                    </w:r>
                    <w:r>
                      <w:rPr>
                        <w:color w:val="808080"/>
                      </w:rPr>
                      <w:t>P</w:t>
                    </w:r>
                    <w:r>
                      <w:rPr>
                        <w:color w:val="808080"/>
                        <w:spacing w:val="13"/>
                      </w:rPr>
                      <w:t xml:space="preserve"> </w:t>
                    </w:r>
                    <w:r>
                      <w:rPr>
                        <w:color w:val="808080"/>
                      </w:rPr>
                      <w:t>a</w:t>
                    </w:r>
                    <w:r>
                      <w:rPr>
                        <w:color w:val="808080"/>
                        <w:spacing w:val="12"/>
                      </w:rPr>
                      <w:t xml:space="preserve"> </w:t>
                    </w:r>
                    <w:r>
                      <w:rPr>
                        <w:color w:val="808080"/>
                      </w:rPr>
                      <w:t>g</w:t>
                    </w:r>
                    <w:r>
                      <w:rPr>
                        <w:color w:val="808080"/>
                        <w:spacing w:val="2"/>
                      </w:rPr>
                      <w:t xml:space="preserve"> </w:t>
                    </w:r>
                    <w:r>
                      <w:rPr>
                        <w:color w:val="808080"/>
                        <w:spacing w:val="-10"/>
                      </w:rPr>
                      <w:t>e</w:t>
                    </w:r>
                    <w:r>
                      <w:rPr>
                        <w:color w:val="80808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0B73" w14:textId="77777777" w:rsidR="003F58DE" w:rsidRDefault="00BE0A8E">
      <w:r>
        <w:separator/>
      </w:r>
    </w:p>
  </w:footnote>
  <w:footnote w:type="continuationSeparator" w:id="0">
    <w:p w14:paraId="6DE911ED" w14:textId="77777777" w:rsidR="003F58DE" w:rsidRDefault="00BE0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808"/>
    <w:multiLevelType w:val="hybridMultilevel"/>
    <w:tmpl w:val="58508390"/>
    <w:lvl w:ilvl="0" w:tplc="D0282358">
      <w:numFmt w:val="bullet"/>
      <w:lvlText w:val="☐"/>
      <w:lvlJc w:val="left"/>
      <w:pPr>
        <w:ind w:left="702" w:hanging="231"/>
      </w:pPr>
      <w:rPr>
        <w:rFonts w:ascii="Segoe UI Symbol" w:eastAsia="Segoe UI Symbol" w:hAnsi="Segoe UI Symbol" w:cs="Segoe UI Symbol" w:hint="default"/>
        <w:b w:val="0"/>
        <w:bCs w:val="0"/>
        <w:i w:val="0"/>
        <w:iCs w:val="0"/>
        <w:w w:val="100"/>
        <w:sz w:val="21"/>
        <w:szCs w:val="21"/>
        <w:lang w:val="en-AU" w:eastAsia="en-US" w:bidi="ar-SA"/>
      </w:rPr>
    </w:lvl>
    <w:lvl w:ilvl="1" w:tplc="6016CABC">
      <w:numFmt w:val="bullet"/>
      <w:lvlText w:val="•"/>
      <w:lvlJc w:val="left"/>
      <w:pPr>
        <w:ind w:left="1540" w:hanging="231"/>
      </w:pPr>
      <w:rPr>
        <w:rFonts w:hint="default"/>
        <w:lang w:val="en-AU" w:eastAsia="en-US" w:bidi="ar-SA"/>
      </w:rPr>
    </w:lvl>
    <w:lvl w:ilvl="2" w:tplc="0178B5A4">
      <w:numFmt w:val="bullet"/>
      <w:lvlText w:val="•"/>
      <w:lvlJc w:val="left"/>
      <w:pPr>
        <w:ind w:left="2381" w:hanging="231"/>
      </w:pPr>
      <w:rPr>
        <w:rFonts w:hint="default"/>
        <w:lang w:val="en-AU" w:eastAsia="en-US" w:bidi="ar-SA"/>
      </w:rPr>
    </w:lvl>
    <w:lvl w:ilvl="3" w:tplc="FE3AC0FC">
      <w:numFmt w:val="bullet"/>
      <w:lvlText w:val="•"/>
      <w:lvlJc w:val="left"/>
      <w:pPr>
        <w:ind w:left="3221" w:hanging="231"/>
      </w:pPr>
      <w:rPr>
        <w:rFonts w:hint="default"/>
        <w:lang w:val="en-AU" w:eastAsia="en-US" w:bidi="ar-SA"/>
      </w:rPr>
    </w:lvl>
    <w:lvl w:ilvl="4" w:tplc="2BB40F08">
      <w:numFmt w:val="bullet"/>
      <w:lvlText w:val="•"/>
      <w:lvlJc w:val="left"/>
      <w:pPr>
        <w:ind w:left="4062" w:hanging="231"/>
      </w:pPr>
      <w:rPr>
        <w:rFonts w:hint="default"/>
        <w:lang w:val="en-AU" w:eastAsia="en-US" w:bidi="ar-SA"/>
      </w:rPr>
    </w:lvl>
    <w:lvl w:ilvl="5" w:tplc="1DA0F7B2">
      <w:numFmt w:val="bullet"/>
      <w:lvlText w:val="•"/>
      <w:lvlJc w:val="left"/>
      <w:pPr>
        <w:ind w:left="4902" w:hanging="231"/>
      </w:pPr>
      <w:rPr>
        <w:rFonts w:hint="default"/>
        <w:lang w:val="en-AU" w:eastAsia="en-US" w:bidi="ar-SA"/>
      </w:rPr>
    </w:lvl>
    <w:lvl w:ilvl="6" w:tplc="299C9184">
      <w:numFmt w:val="bullet"/>
      <w:lvlText w:val="•"/>
      <w:lvlJc w:val="left"/>
      <w:pPr>
        <w:ind w:left="5743" w:hanging="231"/>
      </w:pPr>
      <w:rPr>
        <w:rFonts w:hint="default"/>
        <w:lang w:val="en-AU" w:eastAsia="en-US" w:bidi="ar-SA"/>
      </w:rPr>
    </w:lvl>
    <w:lvl w:ilvl="7" w:tplc="E9062300">
      <w:numFmt w:val="bullet"/>
      <w:lvlText w:val="•"/>
      <w:lvlJc w:val="left"/>
      <w:pPr>
        <w:ind w:left="6583" w:hanging="231"/>
      </w:pPr>
      <w:rPr>
        <w:rFonts w:hint="default"/>
        <w:lang w:val="en-AU" w:eastAsia="en-US" w:bidi="ar-SA"/>
      </w:rPr>
    </w:lvl>
    <w:lvl w:ilvl="8" w:tplc="3594C9F0">
      <w:numFmt w:val="bullet"/>
      <w:lvlText w:val="•"/>
      <w:lvlJc w:val="left"/>
      <w:pPr>
        <w:ind w:left="7424" w:hanging="231"/>
      </w:pPr>
      <w:rPr>
        <w:rFonts w:hint="default"/>
        <w:lang w:val="en-AU" w:eastAsia="en-US" w:bidi="ar-SA"/>
      </w:rPr>
    </w:lvl>
  </w:abstractNum>
  <w:abstractNum w:abstractNumId="1" w15:restartNumberingAfterBreak="0">
    <w:nsid w:val="4661412B"/>
    <w:multiLevelType w:val="hybridMultilevel"/>
    <w:tmpl w:val="88327C78"/>
    <w:lvl w:ilvl="0" w:tplc="9AEE1478">
      <w:numFmt w:val="bullet"/>
      <w:lvlText w:val="☐"/>
      <w:lvlJc w:val="left"/>
      <w:pPr>
        <w:ind w:left="374" w:hanging="260"/>
      </w:pPr>
      <w:rPr>
        <w:rFonts w:ascii="MS Gothic" w:eastAsia="MS Gothic" w:hAnsi="MS Gothic" w:cs="MS Gothic" w:hint="default"/>
        <w:b w:val="0"/>
        <w:bCs w:val="0"/>
        <w:i w:val="0"/>
        <w:iCs w:val="0"/>
        <w:w w:val="100"/>
        <w:sz w:val="21"/>
        <w:szCs w:val="21"/>
        <w:lang w:val="en-AU" w:eastAsia="en-US" w:bidi="ar-SA"/>
      </w:rPr>
    </w:lvl>
    <w:lvl w:ilvl="1" w:tplc="C0A64420">
      <w:numFmt w:val="bullet"/>
      <w:lvlText w:val="•"/>
      <w:lvlJc w:val="left"/>
      <w:pPr>
        <w:ind w:left="1252" w:hanging="260"/>
      </w:pPr>
      <w:rPr>
        <w:rFonts w:hint="default"/>
        <w:lang w:val="en-AU" w:eastAsia="en-US" w:bidi="ar-SA"/>
      </w:rPr>
    </w:lvl>
    <w:lvl w:ilvl="2" w:tplc="E17E47F4">
      <w:numFmt w:val="bullet"/>
      <w:lvlText w:val="•"/>
      <w:lvlJc w:val="left"/>
      <w:pPr>
        <w:ind w:left="2125" w:hanging="260"/>
      </w:pPr>
      <w:rPr>
        <w:rFonts w:hint="default"/>
        <w:lang w:val="en-AU" w:eastAsia="en-US" w:bidi="ar-SA"/>
      </w:rPr>
    </w:lvl>
    <w:lvl w:ilvl="3" w:tplc="AE60467E">
      <w:numFmt w:val="bullet"/>
      <w:lvlText w:val="•"/>
      <w:lvlJc w:val="left"/>
      <w:pPr>
        <w:ind w:left="2997" w:hanging="260"/>
      </w:pPr>
      <w:rPr>
        <w:rFonts w:hint="default"/>
        <w:lang w:val="en-AU" w:eastAsia="en-US" w:bidi="ar-SA"/>
      </w:rPr>
    </w:lvl>
    <w:lvl w:ilvl="4" w:tplc="DE34F1BE">
      <w:numFmt w:val="bullet"/>
      <w:lvlText w:val="•"/>
      <w:lvlJc w:val="left"/>
      <w:pPr>
        <w:ind w:left="3870" w:hanging="260"/>
      </w:pPr>
      <w:rPr>
        <w:rFonts w:hint="default"/>
        <w:lang w:val="en-AU" w:eastAsia="en-US" w:bidi="ar-SA"/>
      </w:rPr>
    </w:lvl>
    <w:lvl w:ilvl="5" w:tplc="B532BD74">
      <w:numFmt w:val="bullet"/>
      <w:lvlText w:val="•"/>
      <w:lvlJc w:val="left"/>
      <w:pPr>
        <w:ind w:left="4742" w:hanging="260"/>
      </w:pPr>
      <w:rPr>
        <w:rFonts w:hint="default"/>
        <w:lang w:val="en-AU" w:eastAsia="en-US" w:bidi="ar-SA"/>
      </w:rPr>
    </w:lvl>
    <w:lvl w:ilvl="6" w:tplc="C6B489F4">
      <w:numFmt w:val="bullet"/>
      <w:lvlText w:val="•"/>
      <w:lvlJc w:val="left"/>
      <w:pPr>
        <w:ind w:left="5615" w:hanging="260"/>
      </w:pPr>
      <w:rPr>
        <w:rFonts w:hint="default"/>
        <w:lang w:val="en-AU" w:eastAsia="en-US" w:bidi="ar-SA"/>
      </w:rPr>
    </w:lvl>
    <w:lvl w:ilvl="7" w:tplc="BB4CEC70">
      <w:numFmt w:val="bullet"/>
      <w:lvlText w:val="•"/>
      <w:lvlJc w:val="left"/>
      <w:pPr>
        <w:ind w:left="6487" w:hanging="260"/>
      </w:pPr>
      <w:rPr>
        <w:rFonts w:hint="default"/>
        <w:lang w:val="en-AU" w:eastAsia="en-US" w:bidi="ar-SA"/>
      </w:rPr>
    </w:lvl>
    <w:lvl w:ilvl="8" w:tplc="365E372A">
      <w:numFmt w:val="bullet"/>
      <w:lvlText w:val="•"/>
      <w:lvlJc w:val="left"/>
      <w:pPr>
        <w:ind w:left="7360" w:hanging="260"/>
      </w:pPr>
      <w:rPr>
        <w:rFonts w:hint="default"/>
        <w:lang w:val="en-AU" w:eastAsia="en-US" w:bidi="ar-SA"/>
      </w:rPr>
    </w:lvl>
  </w:abstractNum>
  <w:abstractNum w:abstractNumId="2" w15:restartNumberingAfterBreak="0">
    <w:nsid w:val="61A70667"/>
    <w:multiLevelType w:val="hybridMultilevel"/>
    <w:tmpl w:val="BCC8DC32"/>
    <w:lvl w:ilvl="0" w:tplc="2CEA5CD4">
      <w:numFmt w:val="bullet"/>
      <w:lvlText w:val=""/>
      <w:lvlJc w:val="left"/>
      <w:pPr>
        <w:ind w:left="932" w:hanging="361"/>
      </w:pPr>
      <w:rPr>
        <w:rFonts w:ascii="Symbol" w:eastAsia="Symbol" w:hAnsi="Symbol" w:cs="Symbol" w:hint="default"/>
        <w:b w:val="0"/>
        <w:bCs w:val="0"/>
        <w:i w:val="0"/>
        <w:iCs w:val="0"/>
        <w:w w:val="100"/>
        <w:sz w:val="22"/>
        <w:szCs w:val="22"/>
        <w:lang w:val="en-AU" w:eastAsia="en-US" w:bidi="ar-SA"/>
      </w:rPr>
    </w:lvl>
    <w:lvl w:ilvl="1" w:tplc="B8E80F7A">
      <w:numFmt w:val="bullet"/>
      <w:lvlText w:val="•"/>
      <w:lvlJc w:val="left"/>
      <w:pPr>
        <w:ind w:left="1858" w:hanging="361"/>
      </w:pPr>
      <w:rPr>
        <w:rFonts w:hint="default"/>
        <w:lang w:val="en-AU" w:eastAsia="en-US" w:bidi="ar-SA"/>
      </w:rPr>
    </w:lvl>
    <w:lvl w:ilvl="2" w:tplc="1188DFE6">
      <w:numFmt w:val="bullet"/>
      <w:lvlText w:val="•"/>
      <w:lvlJc w:val="left"/>
      <w:pPr>
        <w:ind w:left="2777" w:hanging="361"/>
      </w:pPr>
      <w:rPr>
        <w:rFonts w:hint="default"/>
        <w:lang w:val="en-AU" w:eastAsia="en-US" w:bidi="ar-SA"/>
      </w:rPr>
    </w:lvl>
    <w:lvl w:ilvl="3" w:tplc="2618F39C">
      <w:numFmt w:val="bullet"/>
      <w:lvlText w:val="•"/>
      <w:lvlJc w:val="left"/>
      <w:pPr>
        <w:ind w:left="3695" w:hanging="361"/>
      </w:pPr>
      <w:rPr>
        <w:rFonts w:hint="default"/>
        <w:lang w:val="en-AU" w:eastAsia="en-US" w:bidi="ar-SA"/>
      </w:rPr>
    </w:lvl>
    <w:lvl w:ilvl="4" w:tplc="5A641C3E">
      <w:numFmt w:val="bullet"/>
      <w:lvlText w:val="•"/>
      <w:lvlJc w:val="left"/>
      <w:pPr>
        <w:ind w:left="4614" w:hanging="361"/>
      </w:pPr>
      <w:rPr>
        <w:rFonts w:hint="default"/>
        <w:lang w:val="en-AU" w:eastAsia="en-US" w:bidi="ar-SA"/>
      </w:rPr>
    </w:lvl>
    <w:lvl w:ilvl="5" w:tplc="DD12A5AA">
      <w:numFmt w:val="bullet"/>
      <w:lvlText w:val="•"/>
      <w:lvlJc w:val="left"/>
      <w:pPr>
        <w:ind w:left="5533" w:hanging="361"/>
      </w:pPr>
      <w:rPr>
        <w:rFonts w:hint="default"/>
        <w:lang w:val="en-AU" w:eastAsia="en-US" w:bidi="ar-SA"/>
      </w:rPr>
    </w:lvl>
    <w:lvl w:ilvl="6" w:tplc="FF46EEA2">
      <w:numFmt w:val="bullet"/>
      <w:lvlText w:val="•"/>
      <w:lvlJc w:val="left"/>
      <w:pPr>
        <w:ind w:left="6451" w:hanging="361"/>
      </w:pPr>
      <w:rPr>
        <w:rFonts w:hint="default"/>
        <w:lang w:val="en-AU" w:eastAsia="en-US" w:bidi="ar-SA"/>
      </w:rPr>
    </w:lvl>
    <w:lvl w:ilvl="7" w:tplc="55C0F8A8">
      <w:numFmt w:val="bullet"/>
      <w:lvlText w:val="•"/>
      <w:lvlJc w:val="left"/>
      <w:pPr>
        <w:ind w:left="7370" w:hanging="361"/>
      </w:pPr>
      <w:rPr>
        <w:rFonts w:hint="default"/>
        <w:lang w:val="en-AU" w:eastAsia="en-US" w:bidi="ar-SA"/>
      </w:rPr>
    </w:lvl>
    <w:lvl w:ilvl="8" w:tplc="F21A5B68">
      <w:numFmt w:val="bullet"/>
      <w:lvlText w:val="•"/>
      <w:lvlJc w:val="left"/>
      <w:pPr>
        <w:ind w:left="8289" w:hanging="361"/>
      </w:pPr>
      <w:rPr>
        <w:rFonts w:hint="default"/>
        <w:lang w:val="en-AU" w:eastAsia="en-US" w:bidi="ar-SA"/>
      </w:rPr>
    </w:lvl>
  </w:abstractNum>
  <w:abstractNum w:abstractNumId="3" w15:restartNumberingAfterBreak="0">
    <w:nsid w:val="679164A9"/>
    <w:multiLevelType w:val="hybridMultilevel"/>
    <w:tmpl w:val="C1D48FDE"/>
    <w:lvl w:ilvl="0" w:tplc="E3281838">
      <w:numFmt w:val="bullet"/>
      <w:lvlText w:val="☐"/>
      <w:lvlJc w:val="left"/>
      <w:pPr>
        <w:ind w:left="374" w:hanging="260"/>
      </w:pPr>
      <w:rPr>
        <w:rFonts w:ascii="MS Gothic" w:eastAsia="MS Gothic" w:hAnsi="MS Gothic" w:cs="MS Gothic" w:hint="default"/>
        <w:b w:val="0"/>
        <w:bCs w:val="0"/>
        <w:i w:val="0"/>
        <w:iCs w:val="0"/>
        <w:w w:val="100"/>
        <w:sz w:val="21"/>
        <w:szCs w:val="21"/>
        <w:lang w:val="en-AU" w:eastAsia="en-US" w:bidi="ar-SA"/>
      </w:rPr>
    </w:lvl>
    <w:lvl w:ilvl="1" w:tplc="A208B34E">
      <w:numFmt w:val="bullet"/>
      <w:lvlText w:val="•"/>
      <w:lvlJc w:val="left"/>
      <w:pPr>
        <w:ind w:left="1252" w:hanging="260"/>
      </w:pPr>
      <w:rPr>
        <w:rFonts w:hint="default"/>
        <w:lang w:val="en-AU" w:eastAsia="en-US" w:bidi="ar-SA"/>
      </w:rPr>
    </w:lvl>
    <w:lvl w:ilvl="2" w:tplc="438A68D2">
      <w:numFmt w:val="bullet"/>
      <w:lvlText w:val="•"/>
      <w:lvlJc w:val="left"/>
      <w:pPr>
        <w:ind w:left="2125" w:hanging="260"/>
      </w:pPr>
      <w:rPr>
        <w:rFonts w:hint="default"/>
        <w:lang w:val="en-AU" w:eastAsia="en-US" w:bidi="ar-SA"/>
      </w:rPr>
    </w:lvl>
    <w:lvl w:ilvl="3" w:tplc="BAE440BC">
      <w:numFmt w:val="bullet"/>
      <w:lvlText w:val="•"/>
      <w:lvlJc w:val="left"/>
      <w:pPr>
        <w:ind w:left="2997" w:hanging="260"/>
      </w:pPr>
      <w:rPr>
        <w:rFonts w:hint="default"/>
        <w:lang w:val="en-AU" w:eastAsia="en-US" w:bidi="ar-SA"/>
      </w:rPr>
    </w:lvl>
    <w:lvl w:ilvl="4" w:tplc="CF5215D8">
      <w:numFmt w:val="bullet"/>
      <w:lvlText w:val="•"/>
      <w:lvlJc w:val="left"/>
      <w:pPr>
        <w:ind w:left="3870" w:hanging="260"/>
      </w:pPr>
      <w:rPr>
        <w:rFonts w:hint="default"/>
        <w:lang w:val="en-AU" w:eastAsia="en-US" w:bidi="ar-SA"/>
      </w:rPr>
    </w:lvl>
    <w:lvl w:ilvl="5" w:tplc="7BAABB3E">
      <w:numFmt w:val="bullet"/>
      <w:lvlText w:val="•"/>
      <w:lvlJc w:val="left"/>
      <w:pPr>
        <w:ind w:left="4742" w:hanging="260"/>
      </w:pPr>
      <w:rPr>
        <w:rFonts w:hint="default"/>
        <w:lang w:val="en-AU" w:eastAsia="en-US" w:bidi="ar-SA"/>
      </w:rPr>
    </w:lvl>
    <w:lvl w:ilvl="6" w:tplc="EE8E52A6">
      <w:numFmt w:val="bullet"/>
      <w:lvlText w:val="•"/>
      <w:lvlJc w:val="left"/>
      <w:pPr>
        <w:ind w:left="5615" w:hanging="260"/>
      </w:pPr>
      <w:rPr>
        <w:rFonts w:hint="default"/>
        <w:lang w:val="en-AU" w:eastAsia="en-US" w:bidi="ar-SA"/>
      </w:rPr>
    </w:lvl>
    <w:lvl w:ilvl="7" w:tplc="1876EA02">
      <w:numFmt w:val="bullet"/>
      <w:lvlText w:val="•"/>
      <w:lvlJc w:val="left"/>
      <w:pPr>
        <w:ind w:left="6487" w:hanging="260"/>
      </w:pPr>
      <w:rPr>
        <w:rFonts w:hint="default"/>
        <w:lang w:val="en-AU" w:eastAsia="en-US" w:bidi="ar-SA"/>
      </w:rPr>
    </w:lvl>
    <w:lvl w:ilvl="8" w:tplc="13C61466">
      <w:numFmt w:val="bullet"/>
      <w:lvlText w:val="•"/>
      <w:lvlJc w:val="left"/>
      <w:pPr>
        <w:ind w:left="7360" w:hanging="260"/>
      </w:pPr>
      <w:rPr>
        <w:rFonts w:hint="default"/>
        <w:lang w:val="en-AU" w:eastAsia="en-US" w:bidi="ar-SA"/>
      </w:rPr>
    </w:lvl>
  </w:abstractNum>
  <w:abstractNum w:abstractNumId="4" w15:restartNumberingAfterBreak="0">
    <w:nsid w:val="713A0562"/>
    <w:multiLevelType w:val="hybridMultilevel"/>
    <w:tmpl w:val="6B84080C"/>
    <w:lvl w:ilvl="0" w:tplc="02F0E9F8">
      <w:numFmt w:val="bullet"/>
      <w:lvlText w:val="☐"/>
      <w:lvlJc w:val="left"/>
      <w:pPr>
        <w:ind w:left="731" w:hanging="260"/>
      </w:pPr>
      <w:rPr>
        <w:rFonts w:ascii="MS Gothic" w:eastAsia="MS Gothic" w:hAnsi="MS Gothic" w:cs="MS Gothic" w:hint="default"/>
        <w:b w:val="0"/>
        <w:bCs w:val="0"/>
        <w:i w:val="0"/>
        <w:iCs w:val="0"/>
        <w:w w:val="100"/>
        <w:sz w:val="21"/>
        <w:szCs w:val="21"/>
        <w:lang w:val="en-AU" w:eastAsia="en-US" w:bidi="ar-SA"/>
      </w:rPr>
    </w:lvl>
    <w:lvl w:ilvl="1" w:tplc="65CA9018">
      <w:numFmt w:val="bullet"/>
      <w:lvlText w:val="•"/>
      <w:lvlJc w:val="left"/>
      <w:pPr>
        <w:ind w:left="1576" w:hanging="260"/>
      </w:pPr>
      <w:rPr>
        <w:rFonts w:hint="default"/>
        <w:lang w:val="en-AU" w:eastAsia="en-US" w:bidi="ar-SA"/>
      </w:rPr>
    </w:lvl>
    <w:lvl w:ilvl="2" w:tplc="7BBEC452">
      <w:numFmt w:val="bullet"/>
      <w:lvlText w:val="•"/>
      <w:lvlJc w:val="left"/>
      <w:pPr>
        <w:ind w:left="2413" w:hanging="260"/>
      </w:pPr>
      <w:rPr>
        <w:rFonts w:hint="default"/>
        <w:lang w:val="en-AU" w:eastAsia="en-US" w:bidi="ar-SA"/>
      </w:rPr>
    </w:lvl>
    <w:lvl w:ilvl="3" w:tplc="0FFEF674">
      <w:numFmt w:val="bullet"/>
      <w:lvlText w:val="•"/>
      <w:lvlJc w:val="left"/>
      <w:pPr>
        <w:ind w:left="3249" w:hanging="260"/>
      </w:pPr>
      <w:rPr>
        <w:rFonts w:hint="default"/>
        <w:lang w:val="en-AU" w:eastAsia="en-US" w:bidi="ar-SA"/>
      </w:rPr>
    </w:lvl>
    <w:lvl w:ilvl="4" w:tplc="4B043E74">
      <w:numFmt w:val="bullet"/>
      <w:lvlText w:val="•"/>
      <w:lvlJc w:val="left"/>
      <w:pPr>
        <w:ind w:left="4086" w:hanging="260"/>
      </w:pPr>
      <w:rPr>
        <w:rFonts w:hint="default"/>
        <w:lang w:val="en-AU" w:eastAsia="en-US" w:bidi="ar-SA"/>
      </w:rPr>
    </w:lvl>
    <w:lvl w:ilvl="5" w:tplc="7552537C">
      <w:numFmt w:val="bullet"/>
      <w:lvlText w:val="•"/>
      <w:lvlJc w:val="left"/>
      <w:pPr>
        <w:ind w:left="4922" w:hanging="260"/>
      </w:pPr>
      <w:rPr>
        <w:rFonts w:hint="default"/>
        <w:lang w:val="en-AU" w:eastAsia="en-US" w:bidi="ar-SA"/>
      </w:rPr>
    </w:lvl>
    <w:lvl w:ilvl="6" w:tplc="39F4CA60">
      <w:numFmt w:val="bullet"/>
      <w:lvlText w:val="•"/>
      <w:lvlJc w:val="left"/>
      <w:pPr>
        <w:ind w:left="5759" w:hanging="260"/>
      </w:pPr>
      <w:rPr>
        <w:rFonts w:hint="default"/>
        <w:lang w:val="en-AU" w:eastAsia="en-US" w:bidi="ar-SA"/>
      </w:rPr>
    </w:lvl>
    <w:lvl w:ilvl="7" w:tplc="4F0E2E92">
      <w:numFmt w:val="bullet"/>
      <w:lvlText w:val="•"/>
      <w:lvlJc w:val="left"/>
      <w:pPr>
        <w:ind w:left="6595" w:hanging="260"/>
      </w:pPr>
      <w:rPr>
        <w:rFonts w:hint="default"/>
        <w:lang w:val="en-AU" w:eastAsia="en-US" w:bidi="ar-SA"/>
      </w:rPr>
    </w:lvl>
    <w:lvl w:ilvl="8" w:tplc="1FD24794">
      <w:numFmt w:val="bullet"/>
      <w:lvlText w:val="•"/>
      <w:lvlJc w:val="left"/>
      <w:pPr>
        <w:ind w:left="7432" w:hanging="260"/>
      </w:pPr>
      <w:rPr>
        <w:rFonts w:hint="default"/>
        <w:lang w:val="en-AU" w:eastAsia="en-US" w:bidi="ar-SA"/>
      </w:rPr>
    </w:lvl>
  </w:abstractNum>
  <w:abstractNum w:abstractNumId="5" w15:restartNumberingAfterBreak="0">
    <w:nsid w:val="720E4810"/>
    <w:multiLevelType w:val="hybridMultilevel"/>
    <w:tmpl w:val="999C5CBE"/>
    <w:lvl w:ilvl="0" w:tplc="5E82F892">
      <w:numFmt w:val="bullet"/>
      <w:lvlText w:val="☐"/>
      <w:lvlJc w:val="left"/>
      <w:pPr>
        <w:ind w:left="705" w:hanging="231"/>
      </w:pPr>
      <w:rPr>
        <w:rFonts w:ascii="Segoe UI Symbol" w:eastAsia="Segoe UI Symbol" w:hAnsi="Segoe UI Symbol" w:cs="Segoe UI Symbol" w:hint="default"/>
        <w:b w:val="0"/>
        <w:bCs w:val="0"/>
        <w:i w:val="0"/>
        <w:iCs w:val="0"/>
        <w:w w:val="100"/>
        <w:sz w:val="21"/>
        <w:szCs w:val="21"/>
        <w:lang w:val="en-AU" w:eastAsia="en-US" w:bidi="ar-SA"/>
      </w:rPr>
    </w:lvl>
    <w:lvl w:ilvl="1" w:tplc="87C64404">
      <w:numFmt w:val="bullet"/>
      <w:lvlText w:val="•"/>
      <w:lvlJc w:val="left"/>
      <w:pPr>
        <w:ind w:left="1540" w:hanging="231"/>
      </w:pPr>
      <w:rPr>
        <w:rFonts w:hint="default"/>
        <w:lang w:val="en-AU" w:eastAsia="en-US" w:bidi="ar-SA"/>
      </w:rPr>
    </w:lvl>
    <w:lvl w:ilvl="2" w:tplc="CF765ECE">
      <w:numFmt w:val="bullet"/>
      <w:lvlText w:val="•"/>
      <w:lvlJc w:val="left"/>
      <w:pPr>
        <w:ind w:left="2381" w:hanging="231"/>
      </w:pPr>
      <w:rPr>
        <w:rFonts w:hint="default"/>
        <w:lang w:val="en-AU" w:eastAsia="en-US" w:bidi="ar-SA"/>
      </w:rPr>
    </w:lvl>
    <w:lvl w:ilvl="3" w:tplc="9126E74A">
      <w:numFmt w:val="bullet"/>
      <w:lvlText w:val="•"/>
      <w:lvlJc w:val="left"/>
      <w:pPr>
        <w:ind w:left="3221" w:hanging="231"/>
      </w:pPr>
      <w:rPr>
        <w:rFonts w:hint="default"/>
        <w:lang w:val="en-AU" w:eastAsia="en-US" w:bidi="ar-SA"/>
      </w:rPr>
    </w:lvl>
    <w:lvl w:ilvl="4" w:tplc="86B674BA">
      <w:numFmt w:val="bullet"/>
      <w:lvlText w:val="•"/>
      <w:lvlJc w:val="left"/>
      <w:pPr>
        <w:ind w:left="4062" w:hanging="231"/>
      </w:pPr>
      <w:rPr>
        <w:rFonts w:hint="default"/>
        <w:lang w:val="en-AU" w:eastAsia="en-US" w:bidi="ar-SA"/>
      </w:rPr>
    </w:lvl>
    <w:lvl w:ilvl="5" w:tplc="5CBAA88E">
      <w:numFmt w:val="bullet"/>
      <w:lvlText w:val="•"/>
      <w:lvlJc w:val="left"/>
      <w:pPr>
        <w:ind w:left="4902" w:hanging="231"/>
      </w:pPr>
      <w:rPr>
        <w:rFonts w:hint="default"/>
        <w:lang w:val="en-AU" w:eastAsia="en-US" w:bidi="ar-SA"/>
      </w:rPr>
    </w:lvl>
    <w:lvl w:ilvl="6" w:tplc="EB1C2B34">
      <w:numFmt w:val="bullet"/>
      <w:lvlText w:val="•"/>
      <w:lvlJc w:val="left"/>
      <w:pPr>
        <w:ind w:left="5743" w:hanging="231"/>
      </w:pPr>
      <w:rPr>
        <w:rFonts w:hint="default"/>
        <w:lang w:val="en-AU" w:eastAsia="en-US" w:bidi="ar-SA"/>
      </w:rPr>
    </w:lvl>
    <w:lvl w:ilvl="7" w:tplc="BC463AAA">
      <w:numFmt w:val="bullet"/>
      <w:lvlText w:val="•"/>
      <w:lvlJc w:val="left"/>
      <w:pPr>
        <w:ind w:left="6583" w:hanging="231"/>
      </w:pPr>
      <w:rPr>
        <w:rFonts w:hint="default"/>
        <w:lang w:val="en-AU" w:eastAsia="en-US" w:bidi="ar-SA"/>
      </w:rPr>
    </w:lvl>
    <w:lvl w:ilvl="8" w:tplc="F5FC6E3A">
      <w:numFmt w:val="bullet"/>
      <w:lvlText w:val="•"/>
      <w:lvlJc w:val="left"/>
      <w:pPr>
        <w:ind w:left="7424" w:hanging="231"/>
      </w:pPr>
      <w:rPr>
        <w:rFonts w:hint="default"/>
        <w:lang w:val="en-AU" w:eastAsia="en-US" w:bidi="ar-SA"/>
      </w:rPr>
    </w:lvl>
  </w:abstractNum>
  <w:num w:numId="1" w16cid:durableId="2057124147">
    <w:abstractNumId w:val="3"/>
  </w:num>
  <w:num w:numId="2" w16cid:durableId="160779265">
    <w:abstractNumId w:val="1"/>
  </w:num>
  <w:num w:numId="3" w16cid:durableId="1784690045">
    <w:abstractNumId w:val="5"/>
  </w:num>
  <w:num w:numId="4" w16cid:durableId="1956062378">
    <w:abstractNumId w:val="4"/>
  </w:num>
  <w:num w:numId="5" w16cid:durableId="1650749696">
    <w:abstractNumId w:val="0"/>
  </w:num>
  <w:num w:numId="6" w16cid:durableId="351884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25"/>
    <w:rsid w:val="003F58DE"/>
    <w:rsid w:val="009F7C25"/>
    <w:rsid w:val="00AB2F1E"/>
    <w:rsid w:val="00B2082B"/>
    <w:rsid w:val="00BE0A8E"/>
    <w:rsid w:val="00C817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DC1FC"/>
  <w15:docId w15:val="{0DE516DE-C48D-45DC-B7EF-D4225789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125"/>
      <w:ind w:left="2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5"/>
      <w:ind w:left="212"/>
    </w:pPr>
    <w:rPr>
      <w:b/>
      <w:bCs/>
      <w:sz w:val="28"/>
      <w:szCs w:val="28"/>
    </w:rPr>
  </w:style>
  <w:style w:type="paragraph" w:styleId="ListParagraph">
    <w:name w:val="List Paragraph"/>
    <w:basedOn w:val="Normal"/>
    <w:uiPriority w:val="1"/>
    <w:qFormat/>
    <w:pPr>
      <w:spacing w:before="1"/>
      <w:ind w:left="932" w:right="276" w:hanging="360"/>
    </w:pPr>
  </w:style>
  <w:style w:type="paragraph" w:customStyle="1" w:styleId="TableParagraph">
    <w:name w:val="Table Paragraph"/>
    <w:basedOn w:val="Normal"/>
    <w:uiPriority w:val="1"/>
    <w:qFormat/>
    <w:pPr>
      <w:spacing w:before="116"/>
      <w:ind w:left="115"/>
    </w:pPr>
  </w:style>
  <w:style w:type="paragraph" w:styleId="Footer">
    <w:name w:val="footer"/>
    <w:basedOn w:val="Normal"/>
    <w:link w:val="FooterChar"/>
    <w:uiPriority w:val="99"/>
    <w:unhideWhenUsed/>
    <w:rsid w:val="00BE0A8E"/>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BE0A8E"/>
    <w:rPr>
      <w:rFonts w:eastAsiaTheme="minorHAnsi"/>
      <w:lang w:val="en-AU"/>
    </w:rPr>
  </w:style>
  <w:style w:type="character" w:styleId="Hyperlink">
    <w:name w:val="Hyperlink"/>
    <w:basedOn w:val="DefaultParagraphFont"/>
    <w:uiPriority w:val="99"/>
    <w:unhideWhenUsed/>
    <w:rsid w:val="00C81730"/>
    <w:rPr>
      <w:color w:val="0000FF" w:themeColor="hyperlink"/>
      <w:u w:val="single"/>
    </w:rPr>
  </w:style>
  <w:style w:type="character" w:styleId="UnresolvedMention">
    <w:name w:val="Unresolved Mention"/>
    <w:basedOn w:val="DefaultParagraphFont"/>
    <w:uiPriority w:val="99"/>
    <w:semiHidden/>
    <w:unhideWhenUsed/>
    <w:rsid w:val="00C8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11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dr.development@flinders.edu.au%20" TargetMode="External"/><Relationship Id="rId5" Type="http://schemas.openxmlformats.org/officeDocument/2006/relationships/footnotes" Target="footnotes.xml"/><Relationship Id="rId10" Type="http://schemas.openxmlformats.org/officeDocument/2006/relationships/hyperlink" Target="http://www.imnis.org.au/" TargetMode="External"/><Relationship Id="rId4" Type="http://schemas.openxmlformats.org/officeDocument/2006/relationships/webSettings" Target="webSettings.xml"/><Relationship Id="rId9" Type="http://schemas.openxmlformats.org/officeDocument/2006/relationships/image" Target="cid:image001.png@01D8B312.5C8F2D6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Marguerite Evans-Galea</dc:creator>
  <cp:lastModifiedBy>Nilla Wen</cp:lastModifiedBy>
  <cp:revision>4</cp:revision>
  <dcterms:created xsi:type="dcterms:W3CDTF">2023-05-18T03:50:00Z</dcterms:created>
  <dcterms:modified xsi:type="dcterms:W3CDTF">2023-05-18T04:06:00Z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Acrobat PDFMaker 22 for Word</vt:lpwstr>
  </property>
  <property fmtid="{D5CDD505-2E9C-101B-9397-08002B2CF9AE}" pid="4" name="LastSaved">
    <vt:filetime>2022-05-18T00:00:00Z</vt:filetime>
  </property>
</Properties>
</file>